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5A602D" w:rsidRDefault="00D91E1B" w:rsidP="005A602D">
      <w:pPr>
        <w:pStyle w:val="a3"/>
        <w:widowControl/>
        <w:tabs>
          <w:tab w:val="left" w:pos="360"/>
        </w:tabs>
        <w:ind w:firstLine="709"/>
        <w:jc w:val="center"/>
        <w:rPr>
          <w:rFonts w:asciiTheme="minorHAnsi" w:hAnsiTheme="minorHAnsi"/>
          <w:b/>
          <w:sz w:val="24"/>
          <w:szCs w:val="24"/>
        </w:rPr>
      </w:pPr>
      <w:r w:rsidRPr="005A602D">
        <w:rPr>
          <w:rFonts w:ascii="Times New Roman" w:hAnsi="Times New Roman"/>
          <w:b/>
          <w:sz w:val="24"/>
          <w:szCs w:val="24"/>
        </w:rPr>
        <w:t>Аннотация</w:t>
      </w:r>
    </w:p>
    <w:p w:rsidR="00E72A7A" w:rsidRPr="005A602D" w:rsidRDefault="00E72A7A" w:rsidP="005A602D">
      <w:pPr>
        <w:pStyle w:val="a3"/>
        <w:widowControl/>
        <w:tabs>
          <w:tab w:val="left" w:pos="36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A602D">
        <w:rPr>
          <w:rFonts w:ascii="Times New Roman" w:hAnsi="Times New Roman"/>
          <w:b/>
          <w:sz w:val="24"/>
          <w:szCs w:val="24"/>
        </w:rPr>
        <w:t>ТЗ-</w:t>
      </w:r>
      <w:r w:rsidR="002A3EE0" w:rsidRPr="005A602D">
        <w:rPr>
          <w:rFonts w:ascii="Times New Roman" w:hAnsi="Times New Roman"/>
          <w:b/>
          <w:sz w:val="24"/>
          <w:szCs w:val="24"/>
        </w:rPr>
        <w:t>17</w:t>
      </w:r>
    </w:p>
    <w:p w:rsidR="00E72A7A" w:rsidRPr="00C10707" w:rsidRDefault="00E72A7A" w:rsidP="005A602D">
      <w:pPr>
        <w:pStyle w:val="a3"/>
        <w:widowControl/>
        <w:tabs>
          <w:tab w:val="left" w:pos="36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2A7A" w:rsidRPr="005A602D" w:rsidRDefault="002F249A" w:rsidP="005A602D">
      <w:pPr>
        <w:pStyle w:val="a3"/>
        <w:widowControl/>
        <w:tabs>
          <w:tab w:val="left" w:pos="36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602D">
        <w:rPr>
          <w:rFonts w:ascii="Times New Roman" w:hAnsi="Times New Roman"/>
          <w:sz w:val="24"/>
          <w:szCs w:val="24"/>
        </w:rPr>
        <w:t xml:space="preserve">Тема: </w:t>
      </w:r>
      <w:r w:rsidRPr="005A602D">
        <w:rPr>
          <w:rFonts w:ascii="Times New Roman" w:hAnsi="Times New Roman"/>
          <w:b/>
          <w:sz w:val="24"/>
          <w:szCs w:val="24"/>
        </w:rPr>
        <w:t>«</w:t>
      </w:r>
      <w:r w:rsidR="005A602D" w:rsidRPr="005A602D">
        <w:rPr>
          <w:rFonts w:ascii="Times New Roman" w:hAnsi="Times New Roman"/>
          <w:b/>
          <w:sz w:val="24"/>
          <w:szCs w:val="24"/>
        </w:rPr>
        <w:t>Неформальные социальные и экономические практики трудовых мигрантов в Москве</w:t>
      </w:r>
      <w:r w:rsidRPr="005A602D">
        <w:rPr>
          <w:rFonts w:ascii="Times New Roman" w:hAnsi="Times New Roman"/>
          <w:b/>
          <w:sz w:val="24"/>
          <w:szCs w:val="24"/>
        </w:rPr>
        <w:t>»</w:t>
      </w:r>
    </w:p>
    <w:p w:rsidR="002A3EE0" w:rsidRPr="005A602D" w:rsidRDefault="002A3EE0" w:rsidP="005A602D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5A602D">
        <w:rPr>
          <w:rFonts w:ascii="Times New Roman" w:hAnsi="Times New Roman"/>
          <w:sz w:val="24"/>
          <w:szCs w:val="24"/>
        </w:rPr>
        <w:t>Руководитель: Екатерина Борисовна Деминцева</w:t>
      </w:r>
    </w:p>
    <w:p w:rsidR="002A3EE0" w:rsidRPr="005A602D" w:rsidRDefault="002A3EE0" w:rsidP="005A602D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5A602D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:rsidR="00D91E1B" w:rsidRPr="005A602D" w:rsidRDefault="00D91E1B" w:rsidP="005A602D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C10707" w:rsidRPr="00972BD2" w:rsidRDefault="00C10707" w:rsidP="00C10707">
      <w:pPr>
        <w:pStyle w:val="a4"/>
        <w:numPr>
          <w:ilvl w:val="0"/>
          <w:numId w:val="3"/>
        </w:numPr>
        <w:spacing w:line="240" w:lineRule="auto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72BD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972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Целью исследования было о</w:t>
      </w:r>
      <w:r w:rsidRPr="00972BD2">
        <w:rPr>
          <w:rFonts w:ascii="Times New Roman" w:hAnsi="Times New Roman" w:cs="Times New Roman"/>
          <w:sz w:val="24"/>
          <w:szCs w:val="24"/>
        </w:rPr>
        <w:t>писа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972BD2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72BD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72BD2">
        <w:rPr>
          <w:rFonts w:ascii="Times New Roman" w:hAnsi="Times New Roman" w:cs="Times New Roman"/>
          <w:sz w:val="24"/>
          <w:szCs w:val="24"/>
        </w:rPr>
        <w:t>мигрантских</w:t>
      </w:r>
      <w:proofErr w:type="spellEnd"/>
      <w:r w:rsidRPr="00972BD2">
        <w:rPr>
          <w:rFonts w:ascii="Times New Roman" w:hAnsi="Times New Roman" w:cs="Times New Roman"/>
          <w:sz w:val="24"/>
          <w:szCs w:val="24"/>
        </w:rPr>
        <w:t xml:space="preserve"> сообществах в Москве социальны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72BD2">
        <w:rPr>
          <w:rFonts w:ascii="Times New Roman" w:hAnsi="Times New Roman" w:cs="Times New Roman"/>
          <w:sz w:val="24"/>
          <w:szCs w:val="24"/>
        </w:rPr>
        <w:t xml:space="preserve"> и экономически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72BD2">
        <w:rPr>
          <w:rFonts w:ascii="Times New Roman" w:hAnsi="Times New Roman" w:cs="Times New Roman"/>
          <w:sz w:val="24"/>
          <w:szCs w:val="24"/>
        </w:rPr>
        <w:t xml:space="preserve"> неформальны</w:t>
      </w:r>
      <w:r>
        <w:rPr>
          <w:rFonts w:ascii="Times New Roman" w:hAnsi="Times New Roman" w:cs="Times New Roman"/>
          <w:sz w:val="24"/>
          <w:szCs w:val="24"/>
        </w:rPr>
        <w:t>х практик, а также п</w:t>
      </w:r>
      <w:r w:rsidRPr="00972BD2">
        <w:rPr>
          <w:rFonts w:ascii="Times New Roman" w:hAnsi="Times New Roman" w:cs="Times New Roman"/>
          <w:sz w:val="24"/>
          <w:szCs w:val="24"/>
        </w:rPr>
        <w:t>роанализировать, вследствие чего они возникают, как реализуются, какие для этого привлекаются ресурсы. Целью</w:t>
      </w:r>
      <w:r>
        <w:rPr>
          <w:rFonts w:ascii="Times New Roman" w:hAnsi="Times New Roman" w:cs="Times New Roman"/>
          <w:sz w:val="24"/>
          <w:szCs w:val="24"/>
        </w:rPr>
        <w:t xml:space="preserve"> также было </w:t>
      </w:r>
      <w:r w:rsidRPr="00972BD2">
        <w:rPr>
          <w:rFonts w:ascii="Times New Roman" w:hAnsi="Times New Roman" w:cs="Times New Roman"/>
          <w:sz w:val="24"/>
          <w:szCs w:val="24"/>
        </w:rPr>
        <w:t>изучить</w:t>
      </w:r>
      <w:r>
        <w:rPr>
          <w:rFonts w:ascii="Times New Roman" w:hAnsi="Times New Roman" w:cs="Times New Roman"/>
          <w:sz w:val="24"/>
          <w:szCs w:val="24"/>
        </w:rPr>
        <w:t>, как</w:t>
      </w:r>
      <w:r w:rsidRPr="00972BD2">
        <w:rPr>
          <w:rFonts w:ascii="Times New Roman" w:hAnsi="Times New Roman" w:cs="Times New Roman"/>
          <w:sz w:val="24"/>
          <w:szCs w:val="24"/>
        </w:rPr>
        <w:t xml:space="preserve"> трудовые мигранты интегриров</w:t>
      </w:r>
      <w:r>
        <w:rPr>
          <w:rFonts w:ascii="Times New Roman" w:hAnsi="Times New Roman" w:cs="Times New Roman"/>
          <w:sz w:val="24"/>
          <w:szCs w:val="24"/>
        </w:rPr>
        <w:t>аны в религиозные институты, как</w:t>
      </w:r>
      <w:r w:rsidRPr="00972BD2">
        <w:rPr>
          <w:rFonts w:ascii="Times New Roman" w:hAnsi="Times New Roman" w:cs="Times New Roman"/>
          <w:sz w:val="24"/>
          <w:szCs w:val="24"/>
        </w:rPr>
        <w:t xml:space="preserve"> семьи мигрантов </w:t>
      </w:r>
      <w:bookmarkStart w:id="0" w:name="_GoBack"/>
      <w:bookmarkEnd w:id="0"/>
      <w:r w:rsidRPr="00972BD2">
        <w:rPr>
          <w:rFonts w:ascii="Times New Roman" w:hAnsi="Times New Roman" w:cs="Times New Roman"/>
          <w:sz w:val="24"/>
          <w:szCs w:val="24"/>
        </w:rPr>
        <w:t xml:space="preserve">встраиваются в образовательную систему города. </w:t>
      </w:r>
    </w:p>
    <w:p w:rsidR="00C10707" w:rsidRPr="00972BD2" w:rsidRDefault="00C10707" w:rsidP="00C10707">
      <w:pPr>
        <w:pStyle w:val="a4"/>
        <w:numPr>
          <w:ilvl w:val="0"/>
          <w:numId w:val="3"/>
        </w:numPr>
        <w:spacing w:line="240" w:lineRule="auto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72BD2">
        <w:rPr>
          <w:rFonts w:ascii="Times New Roman" w:hAnsi="Times New Roman" w:cs="Times New Roman"/>
          <w:b/>
          <w:sz w:val="24"/>
          <w:szCs w:val="24"/>
        </w:rPr>
        <w:t xml:space="preserve">Используемые методы: </w:t>
      </w:r>
      <w:r w:rsidRPr="00972BD2">
        <w:rPr>
          <w:rFonts w:ascii="Times New Roman" w:hAnsi="Times New Roman" w:cs="Times New Roman"/>
          <w:sz w:val="24"/>
          <w:szCs w:val="24"/>
        </w:rPr>
        <w:t xml:space="preserve">Методология предполагала проведение качественного исследования по всем темам. Были проведены глубинные </w:t>
      </w:r>
      <w:proofErr w:type="spellStart"/>
      <w:r w:rsidRPr="00972BD2">
        <w:rPr>
          <w:rFonts w:ascii="Times New Roman" w:hAnsi="Times New Roman" w:cs="Times New Roman"/>
          <w:sz w:val="24"/>
          <w:szCs w:val="24"/>
        </w:rPr>
        <w:t>полуформализовнные</w:t>
      </w:r>
      <w:proofErr w:type="spellEnd"/>
      <w:r w:rsidRPr="00972BD2">
        <w:rPr>
          <w:rFonts w:ascii="Times New Roman" w:hAnsi="Times New Roman" w:cs="Times New Roman"/>
          <w:sz w:val="24"/>
          <w:szCs w:val="24"/>
        </w:rPr>
        <w:t xml:space="preserve"> интервью с мигрантами из стран Средней Азии и Кавказа. Часть исследования, посвященная мигрантам с детьми, предполагала </w:t>
      </w:r>
      <w:proofErr w:type="gramStart"/>
      <w:r w:rsidRPr="00972BD2">
        <w:rPr>
          <w:rFonts w:ascii="Times New Roman" w:hAnsi="Times New Roman" w:cs="Times New Roman"/>
          <w:sz w:val="24"/>
          <w:szCs w:val="24"/>
        </w:rPr>
        <w:t>интервью</w:t>
      </w:r>
      <w:proofErr w:type="gramEnd"/>
      <w:r w:rsidRPr="00972BD2">
        <w:rPr>
          <w:rFonts w:ascii="Times New Roman" w:hAnsi="Times New Roman" w:cs="Times New Roman"/>
          <w:sz w:val="24"/>
          <w:szCs w:val="24"/>
        </w:rPr>
        <w:t xml:space="preserve"> как с семьями мигрантов, так и с представителями неформальных детских клубов, волонтерами НКО, работающих с детьми мигрантов и беженцев, учителями, в практиках которых происходит взаимодействие с детьми мигрантов. Также исследование предполагало включенное наблюдение в детских центрах, мечетях, молельных залах, на собраниях НКО.</w:t>
      </w:r>
    </w:p>
    <w:p w:rsidR="00C10707" w:rsidRDefault="00C10707" w:rsidP="00C10707">
      <w:pPr>
        <w:pStyle w:val="a4"/>
        <w:numPr>
          <w:ilvl w:val="0"/>
          <w:numId w:val="3"/>
        </w:numPr>
        <w:spacing w:line="240" w:lineRule="auto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72BD2">
        <w:rPr>
          <w:rFonts w:ascii="Times New Roman" w:hAnsi="Times New Roman" w:cs="Times New Roman"/>
          <w:b/>
          <w:sz w:val="24"/>
          <w:szCs w:val="24"/>
        </w:rPr>
        <w:t xml:space="preserve">Эмпирическая база исследования: </w:t>
      </w:r>
      <w:r w:rsidRPr="00972BD2">
        <w:rPr>
          <w:rFonts w:ascii="Times New Roman" w:hAnsi="Times New Roman" w:cs="Times New Roman"/>
          <w:sz w:val="24"/>
          <w:szCs w:val="24"/>
        </w:rPr>
        <w:t xml:space="preserve">В проекте мы уделили внимание таким темам как интеграция мигрантов в городе, использование социальной инфраструктуры трудовыми мигрантами и создание ими собственной. Особое внимание было уделено изучению использованию детской инфраструктуры города –  школ и детских садов, а также созданию мигрантами из Средней Азии неформальной инфраструктуры: «детских клубов» и «детских садов», </w:t>
      </w:r>
      <w:proofErr w:type="spellStart"/>
      <w:r w:rsidRPr="00972BD2">
        <w:rPr>
          <w:rFonts w:ascii="Times New Roman" w:hAnsi="Times New Roman" w:cs="Times New Roman"/>
          <w:sz w:val="24"/>
          <w:szCs w:val="24"/>
        </w:rPr>
        <w:t>предназначеных</w:t>
      </w:r>
      <w:proofErr w:type="spellEnd"/>
      <w:r w:rsidRPr="00972BD2">
        <w:rPr>
          <w:rFonts w:ascii="Times New Roman" w:hAnsi="Times New Roman" w:cs="Times New Roman"/>
          <w:sz w:val="24"/>
          <w:szCs w:val="24"/>
        </w:rPr>
        <w:t xml:space="preserve"> для подготовки детей мигрантов к российской школе. В этом году было продолжено изучение религиозных практик мигрантов-мусульман. Были проанализированы повседневные мусульманские практики за пределами мечетей, практики народных мулов. </w:t>
      </w:r>
    </w:p>
    <w:p w:rsidR="00C10707" w:rsidRDefault="00C10707" w:rsidP="00C10707">
      <w:pPr>
        <w:pStyle w:val="a4"/>
        <w:spacing w:line="240" w:lineRule="auto"/>
        <w:ind w:left="1100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972BD2">
        <w:rPr>
          <w:rFonts w:ascii="Times New Roman" w:hAnsi="Times New Roman" w:cs="Times New Roman"/>
          <w:sz w:val="24"/>
          <w:szCs w:val="24"/>
        </w:rPr>
        <w:t xml:space="preserve">Также, в проекты было уделено внимание </w:t>
      </w:r>
      <w:proofErr w:type="spellStart"/>
      <w:r w:rsidRPr="00972BD2">
        <w:rPr>
          <w:rFonts w:ascii="Times New Roman" w:hAnsi="Times New Roman" w:cs="Times New Roman"/>
          <w:sz w:val="24"/>
          <w:szCs w:val="24"/>
        </w:rPr>
        <w:t>внутристрановой</w:t>
      </w:r>
      <w:proofErr w:type="spellEnd"/>
      <w:r w:rsidRPr="00972BD2">
        <w:rPr>
          <w:rFonts w:ascii="Times New Roman" w:hAnsi="Times New Roman" w:cs="Times New Roman"/>
          <w:sz w:val="24"/>
          <w:szCs w:val="24"/>
        </w:rPr>
        <w:t xml:space="preserve"> миграции. Была проанализирована миграционная ситуация в российской глубинке и ее влияние на демографическую ситуацию. В этом году было начато исследование по изучению доступа к лечению ВИЧ-инфекции у мигрантов в России. По всем темам были проведены полевые исследования. Итоги работы описаны в статьях в ведущих российских и зарубежных изданиях, а также представлены на международных конференциях.</w:t>
      </w:r>
    </w:p>
    <w:p w:rsidR="00C10707" w:rsidRDefault="00C10707" w:rsidP="00C10707">
      <w:pPr>
        <w:pStyle w:val="a4"/>
        <w:numPr>
          <w:ilvl w:val="0"/>
          <w:numId w:val="3"/>
        </w:numPr>
        <w:spacing w:line="240" w:lineRule="auto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3625B">
        <w:rPr>
          <w:rFonts w:ascii="Times New Roman" w:hAnsi="Times New Roman" w:cs="Times New Roman"/>
          <w:b/>
          <w:sz w:val="24"/>
          <w:szCs w:val="24"/>
        </w:rPr>
        <w:t xml:space="preserve">Результаты работы: </w:t>
      </w:r>
      <w:r w:rsidRPr="0073625B">
        <w:rPr>
          <w:rFonts w:ascii="Times New Roman" w:hAnsi="Times New Roman" w:cs="Times New Roman"/>
          <w:sz w:val="24"/>
          <w:szCs w:val="24"/>
        </w:rPr>
        <w:t xml:space="preserve">Сегодня мы можем говорить о появлении в России неформальной </w:t>
      </w:r>
      <w:proofErr w:type="spellStart"/>
      <w:r w:rsidRPr="0073625B">
        <w:rPr>
          <w:rFonts w:ascii="Times New Roman" w:hAnsi="Times New Roman" w:cs="Times New Roman"/>
          <w:sz w:val="24"/>
          <w:szCs w:val="24"/>
        </w:rPr>
        <w:t>мигрантской</w:t>
      </w:r>
      <w:proofErr w:type="spellEnd"/>
      <w:r w:rsidRPr="0073625B">
        <w:rPr>
          <w:rFonts w:ascii="Times New Roman" w:hAnsi="Times New Roman" w:cs="Times New Roman"/>
          <w:sz w:val="24"/>
          <w:szCs w:val="24"/>
        </w:rPr>
        <w:t xml:space="preserve"> инфраструктуры. К ней мы относим создаваемые мигрантами детские сады, клубы, для подготовки детей к школе. Мы увидели, что в последние годы создается и неформальная мусульманская инфраструктура, появляются народные мулы, мусульманское пространство Москвы не ограничивается мечетями.</w:t>
      </w:r>
    </w:p>
    <w:p w:rsidR="00C10707" w:rsidRDefault="00C10707" w:rsidP="00C10707">
      <w:pPr>
        <w:pStyle w:val="a4"/>
        <w:spacing w:line="240" w:lineRule="auto"/>
        <w:ind w:left="1100" w:firstLine="34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A1E">
        <w:rPr>
          <w:rFonts w:ascii="Times New Roman" w:hAnsi="Times New Roman" w:cs="Times New Roman"/>
          <w:sz w:val="24"/>
          <w:szCs w:val="24"/>
        </w:rPr>
        <w:t xml:space="preserve">Исследования среднеазиатской трудовой миграции показывают, что киргизское сообщество является одним из наиболее сплоченных в Москве и его </w:t>
      </w:r>
      <w:r w:rsidRPr="00127A1E">
        <w:rPr>
          <w:rFonts w:ascii="Times New Roman" w:hAnsi="Times New Roman" w:cs="Times New Roman"/>
          <w:sz w:val="24"/>
          <w:szCs w:val="24"/>
        </w:rPr>
        <w:lastRenderedPageBreak/>
        <w:t>представители создают собственную инфраструктуру для мигрантов из Средней Азии.</w:t>
      </w:r>
      <w:proofErr w:type="gramEnd"/>
      <w:r w:rsidRPr="00127A1E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Pr="00127A1E">
        <w:rPr>
          <w:rFonts w:ascii="Times New Roman" w:hAnsi="Times New Roman" w:cs="Times New Roman"/>
          <w:sz w:val="24"/>
          <w:szCs w:val="24"/>
        </w:rPr>
        <w:t>происходит</w:t>
      </w:r>
      <w:proofErr w:type="gramEnd"/>
      <w:r w:rsidRPr="00127A1E">
        <w:rPr>
          <w:rFonts w:ascii="Times New Roman" w:hAnsi="Times New Roman" w:cs="Times New Roman"/>
          <w:sz w:val="24"/>
          <w:szCs w:val="24"/>
        </w:rPr>
        <w:t xml:space="preserve"> прежде всего из-за того, что многие киргизы уже имеют российское гражданство, обе страны на протяжении многих лет имели особые связи, облегчавшие вхождение киргизов на российский рынок труда, а сегодня входят обе страны являются членами ЕАЭС. В этом году были проведены исследования в «киргизских детских садах», «детских клубах». Мы увидели, что деятельность этих неформальных структур направлена на включение детей мигрантов в российскую систему образования. Однако</w:t>
      </w:r>
      <w:proofErr w:type="gramStart"/>
      <w:r w:rsidRPr="00127A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27A1E">
        <w:rPr>
          <w:rFonts w:ascii="Times New Roman" w:hAnsi="Times New Roman" w:cs="Times New Roman"/>
          <w:sz w:val="24"/>
          <w:szCs w:val="24"/>
        </w:rPr>
        <w:t xml:space="preserve"> в этих центрах дети </w:t>
      </w:r>
      <w:proofErr w:type="spellStart"/>
      <w:r w:rsidRPr="00127A1E">
        <w:rPr>
          <w:rFonts w:ascii="Times New Roman" w:hAnsi="Times New Roman" w:cs="Times New Roman"/>
          <w:sz w:val="24"/>
          <w:szCs w:val="24"/>
        </w:rPr>
        <w:t>мигратов</w:t>
      </w:r>
      <w:proofErr w:type="spellEnd"/>
      <w:r w:rsidRPr="00127A1E">
        <w:rPr>
          <w:rFonts w:ascii="Times New Roman" w:hAnsi="Times New Roman" w:cs="Times New Roman"/>
          <w:sz w:val="24"/>
          <w:szCs w:val="24"/>
        </w:rPr>
        <w:t xml:space="preserve"> остаются в социально исключенной среде. В них не происходит коммуникации детей с другими образовательными учреждениями и с принимающим обществом. </w:t>
      </w:r>
    </w:p>
    <w:p w:rsidR="00C10707" w:rsidRDefault="00C10707" w:rsidP="00C10707">
      <w:pPr>
        <w:pStyle w:val="a4"/>
        <w:spacing w:line="240" w:lineRule="auto"/>
        <w:ind w:left="1100" w:firstLine="34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A1E">
        <w:rPr>
          <w:rFonts w:ascii="Times New Roman" w:hAnsi="Times New Roman" w:cs="Times New Roman"/>
          <w:sz w:val="24"/>
          <w:szCs w:val="24"/>
        </w:rPr>
        <w:t>Локальное мусульманское пространство, следующая часть нашего исследования, определяется не только крупными местными религиозными фигурами (имамами мечетей) и иностранными и российскими исламскими интеллектуалами, но и обычными верующими, по разными причинам и в разных социальных контекстах пользующимися уважением и авторитетом у своих единоверцев.</w:t>
      </w:r>
      <w:proofErr w:type="gramEnd"/>
      <w:r w:rsidRPr="00127A1E">
        <w:rPr>
          <w:rFonts w:ascii="Times New Roman" w:hAnsi="Times New Roman" w:cs="Times New Roman"/>
          <w:sz w:val="24"/>
          <w:szCs w:val="24"/>
        </w:rPr>
        <w:t xml:space="preserve"> Доступность этих «народных мулов», существенный миграционный опыт, их социальный капитал – все эти факторы влияют на уровень авторитетности того или иного мусульманина. </w:t>
      </w:r>
    </w:p>
    <w:p w:rsidR="00C10707" w:rsidRPr="0073625B" w:rsidRDefault="00C10707" w:rsidP="00C10707">
      <w:pPr>
        <w:pStyle w:val="a4"/>
        <w:numPr>
          <w:ilvl w:val="0"/>
          <w:numId w:val="3"/>
        </w:numPr>
        <w:spacing w:line="240" w:lineRule="auto"/>
        <w:ind w:left="1134" w:hanging="425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3625B">
        <w:rPr>
          <w:rFonts w:ascii="Times New Roman" w:hAnsi="Times New Roman" w:cs="Times New Roman"/>
          <w:b/>
          <w:sz w:val="24"/>
          <w:szCs w:val="24"/>
        </w:rPr>
        <w:t xml:space="preserve">Степень внедрения, рекомендации по внедрению или итоги внедрения результатов НИР (заполняется при возможности практического использования полученных результатов): </w:t>
      </w:r>
      <w:r w:rsidRPr="0073625B">
        <w:rPr>
          <w:rFonts w:ascii="Times New Roman" w:hAnsi="Times New Roman" w:cs="Times New Roman"/>
          <w:sz w:val="24"/>
          <w:szCs w:val="24"/>
        </w:rPr>
        <w:t>Результаты исследования могут послужить основной выстраивания миграционной политики Москвы государственными органами, а также разработке экономических, социальных и культурных программ в г. Москве.</w:t>
      </w:r>
    </w:p>
    <w:p w:rsidR="005A602D" w:rsidRDefault="005A602D" w:rsidP="005A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602D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48" w:rsidRDefault="00A07648" w:rsidP="00F73371">
      <w:pPr>
        <w:spacing w:after="0" w:line="240" w:lineRule="auto"/>
      </w:pPr>
      <w:r>
        <w:separator/>
      </w:r>
    </w:p>
  </w:endnote>
  <w:endnote w:type="continuationSeparator" w:id="0">
    <w:p w:rsidR="00A07648" w:rsidRDefault="00A07648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48" w:rsidRDefault="00A07648" w:rsidP="00F73371">
      <w:pPr>
        <w:spacing w:after="0" w:line="240" w:lineRule="auto"/>
      </w:pPr>
      <w:r>
        <w:separator/>
      </w:r>
    </w:p>
  </w:footnote>
  <w:footnote w:type="continuationSeparator" w:id="0">
    <w:p w:rsidR="00A07648" w:rsidRDefault="00A07648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FE327F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32897"/>
    <w:rsid w:val="00050241"/>
    <w:rsid w:val="0007475E"/>
    <w:rsid w:val="0009130C"/>
    <w:rsid w:val="000D4827"/>
    <w:rsid w:val="000E0E6F"/>
    <w:rsid w:val="00117A99"/>
    <w:rsid w:val="001419FD"/>
    <w:rsid w:val="001451C0"/>
    <w:rsid w:val="00195123"/>
    <w:rsid w:val="001A39CE"/>
    <w:rsid w:val="001B4A4C"/>
    <w:rsid w:val="001C50C1"/>
    <w:rsid w:val="001E1371"/>
    <w:rsid w:val="002312FE"/>
    <w:rsid w:val="0024637B"/>
    <w:rsid w:val="002519B4"/>
    <w:rsid w:val="00274360"/>
    <w:rsid w:val="00297FF4"/>
    <w:rsid w:val="002A3EE0"/>
    <w:rsid w:val="002A61EB"/>
    <w:rsid w:val="002B7C90"/>
    <w:rsid w:val="002C2057"/>
    <w:rsid w:val="002C57CA"/>
    <w:rsid w:val="002E4D71"/>
    <w:rsid w:val="002F249A"/>
    <w:rsid w:val="003108DE"/>
    <w:rsid w:val="003263E3"/>
    <w:rsid w:val="00391A85"/>
    <w:rsid w:val="003A3CDE"/>
    <w:rsid w:val="003C6100"/>
    <w:rsid w:val="003D01E2"/>
    <w:rsid w:val="003D458B"/>
    <w:rsid w:val="00402FCC"/>
    <w:rsid w:val="00417264"/>
    <w:rsid w:val="00420D30"/>
    <w:rsid w:val="00473316"/>
    <w:rsid w:val="00473D96"/>
    <w:rsid w:val="00486757"/>
    <w:rsid w:val="0049064B"/>
    <w:rsid w:val="004A3D35"/>
    <w:rsid w:val="004C10E0"/>
    <w:rsid w:val="004E5805"/>
    <w:rsid w:val="0050761F"/>
    <w:rsid w:val="00523D5C"/>
    <w:rsid w:val="00525FE8"/>
    <w:rsid w:val="00546CBA"/>
    <w:rsid w:val="00576728"/>
    <w:rsid w:val="005A602D"/>
    <w:rsid w:val="005A64BB"/>
    <w:rsid w:val="005B1039"/>
    <w:rsid w:val="005E03D3"/>
    <w:rsid w:val="00621F99"/>
    <w:rsid w:val="00674699"/>
    <w:rsid w:val="00682A1E"/>
    <w:rsid w:val="006C04E5"/>
    <w:rsid w:val="006C6DDB"/>
    <w:rsid w:val="006E45F8"/>
    <w:rsid w:val="00700BE0"/>
    <w:rsid w:val="00713E1A"/>
    <w:rsid w:val="0073293A"/>
    <w:rsid w:val="00740DCA"/>
    <w:rsid w:val="007610B2"/>
    <w:rsid w:val="007829E3"/>
    <w:rsid w:val="007865B4"/>
    <w:rsid w:val="007875E0"/>
    <w:rsid w:val="007A0BF0"/>
    <w:rsid w:val="007B15F2"/>
    <w:rsid w:val="007F671D"/>
    <w:rsid w:val="0080536C"/>
    <w:rsid w:val="008272AB"/>
    <w:rsid w:val="00853873"/>
    <w:rsid w:val="008B0627"/>
    <w:rsid w:val="008E0A9C"/>
    <w:rsid w:val="008F67E4"/>
    <w:rsid w:val="009070CF"/>
    <w:rsid w:val="009251D4"/>
    <w:rsid w:val="00931E66"/>
    <w:rsid w:val="0094377E"/>
    <w:rsid w:val="00986CB3"/>
    <w:rsid w:val="009B2092"/>
    <w:rsid w:val="009C4C78"/>
    <w:rsid w:val="009D212D"/>
    <w:rsid w:val="00A07648"/>
    <w:rsid w:val="00A20295"/>
    <w:rsid w:val="00A43DCE"/>
    <w:rsid w:val="00A57EE7"/>
    <w:rsid w:val="00A615F9"/>
    <w:rsid w:val="00AC182B"/>
    <w:rsid w:val="00AD3C17"/>
    <w:rsid w:val="00AF3C31"/>
    <w:rsid w:val="00B429D9"/>
    <w:rsid w:val="00B55419"/>
    <w:rsid w:val="00BA7C65"/>
    <w:rsid w:val="00BB745B"/>
    <w:rsid w:val="00BC6C1C"/>
    <w:rsid w:val="00BD4C18"/>
    <w:rsid w:val="00C10707"/>
    <w:rsid w:val="00C11DAC"/>
    <w:rsid w:val="00C776F7"/>
    <w:rsid w:val="00C8241B"/>
    <w:rsid w:val="00CC3BC0"/>
    <w:rsid w:val="00CC6F60"/>
    <w:rsid w:val="00CF219D"/>
    <w:rsid w:val="00D030EC"/>
    <w:rsid w:val="00D14E44"/>
    <w:rsid w:val="00D24A67"/>
    <w:rsid w:val="00D55C5C"/>
    <w:rsid w:val="00D56BF9"/>
    <w:rsid w:val="00D91E1B"/>
    <w:rsid w:val="00D97EB0"/>
    <w:rsid w:val="00DA7374"/>
    <w:rsid w:val="00DE1428"/>
    <w:rsid w:val="00DE46C7"/>
    <w:rsid w:val="00E20BC3"/>
    <w:rsid w:val="00E212E7"/>
    <w:rsid w:val="00E4331A"/>
    <w:rsid w:val="00E50A5F"/>
    <w:rsid w:val="00E72A7A"/>
    <w:rsid w:val="00E825AB"/>
    <w:rsid w:val="00E94989"/>
    <w:rsid w:val="00E970BE"/>
    <w:rsid w:val="00EA6597"/>
    <w:rsid w:val="00EB00DD"/>
    <w:rsid w:val="00EB5630"/>
    <w:rsid w:val="00EF49E9"/>
    <w:rsid w:val="00F067B9"/>
    <w:rsid w:val="00F22BF1"/>
    <w:rsid w:val="00F403E6"/>
    <w:rsid w:val="00F6771B"/>
    <w:rsid w:val="00F73371"/>
    <w:rsid w:val="00F7386E"/>
    <w:rsid w:val="00F877ED"/>
    <w:rsid w:val="00FC537F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4</cp:revision>
  <cp:lastPrinted>2014-12-26T09:59:00Z</cp:lastPrinted>
  <dcterms:created xsi:type="dcterms:W3CDTF">2018-11-22T16:34:00Z</dcterms:created>
  <dcterms:modified xsi:type="dcterms:W3CDTF">2018-11-26T10:02:00Z</dcterms:modified>
</cp:coreProperties>
</file>