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58812" w14:textId="77777777" w:rsidR="002F249A" w:rsidRPr="008A2D46" w:rsidRDefault="00D91E1B" w:rsidP="008A2D46">
      <w:pPr>
        <w:pStyle w:val="a3"/>
        <w:widowControl/>
        <w:tabs>
          <w:tab w:val="left" w:pos="360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8A2D46">
        <w:rPr>
          <w:rFonts w:ascii="Times New Roman" w:hAnsi="Times New Roman"/>
          <w:b/>
          <w:sz w:val="28"/>
          <w:szCs w:val="28"/>
        </w:rPr>
        <w:t>Аннотация</w:t>
      </w:r>
    </w:p>
    <w:p w14:paraId="0601BBF6" w14:textId="77777777" w:rsidR="00E72A7A" w:rsidRPr="008A2D46" w:rsidRDefault="00E72A7A" w:rsidP="008A2D46">
      <w:pPr>
        <w:pStyle w:val="a3"/>
        <w:widowControl/>
        <w:tabs>
          <w:tab w:val="left" w:pos="360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A2D46">
        <w:rPr>
          <w:rFonts w:ascii="Times New Roman" w:hAnsi="Times New Roman"/>
          <w:b/>
          <w:sz w:val="28"/>
          <w:szCs w:val="28"/>
        </w:rPr>
        <w:t>ТЗ-</w:t>
      </w:r>
      <w:r w:rsidR="0049734C" w:rsidRPr="008A2D46">
        <w:rPr>
          <w:rFonts w:ascii="Times New Roman" w:hAnsi="Times New Roman"/>
          <w:b/>
          <w:sz w:val="28"/>
          <w:szCs w:val="28"/>
        </w:rPr>
        <w:t>105</w:t>
      </w:r>
    </w:p>
    <w:p w14:paraId="0B94804C" w14:textId="77777777" w:rsidR="00E72A7A" w:rsidRPr="008A2D46" w:rsidRDefault="002F249A" w:rsidP="008A2D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</w:t>
      </w:r>
      <w:r w:rsidR="0049734C" w:rsidRPr="008A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Разработка методических рекомендаций по формированию эффективной модели организации социальной поддержки граждан за счет средств бюджетов бюджетной системы Российской Федерации</w:t>
      </w:r>
      <w:r w:rsidRPr="008A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B0A925D" w14:textId="77777777" w:rsidR="0049734C" w:rsidRPr="008A2D46" w:rsidRDefault="0049734C" w:rsidP="008A2D46">
      <w:pPr>
        <w:pStyle w:val="a3"/>
        <w:widowControl/>
        <w:tabs>
          <w:tab w:val="left" w:pos="36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A2D46">
        <w:rPr>
          <w:rFonts w:ascii="Times New Roman" w:hAnsi="Times New Roman"/>
          <w:sz w:val="28"/>
          <w:szCs w:val="28"/>
        </w:rPr>
        <w:t xml:space="preserve">Руководитель: Л.Н. </w:t>
      </w:r>
      <w:proofErr w:type="spellStart"/>
      <w:r w:rsidRPr="008A2D46">
        <w:rPr>
          <w:rFonts w:ascii="Times New Roman" w:hAnsi="Times New Roman"/>
          <w:sz w:val="28"/>
          <w:szCs w:val="28"/>
        </w:rPr>
        <w:t>Овчарова</w:t>
      </w:r>
      <w:proofErr w:type="spellEnd"/>
    </w:p>
    <w:p w14:paraId="3F9DE0D0" w14:textId="77777777" w:rsidR="0049734C" w:rsidRPr="008A2D46" w:rsidRDefault="0049734C" w:rsidP="008A2D46">
      <w:pPr>
        <w:pStyle w:val="a3"/>
        <w:widowControl/>
        <w:tabs>
          <w:tab w:val="left" w:pos="36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D46">
        <w:rPr>
          <w:rFonts w:ascii="Times New Roman" w:hAnsi="Times New Roman"/>
          <w:sz w:val="28"/>
          <w:szCs w:val="28"/>
        </w:rPr>
        <w:t xml:space="preserve">Наименование подразделения: </w:t>
      </w:r>
      <w:r w:rsidRPr="008A2D46">
        <w:rPr>
          <w:rFonts w:ascii="Times New Roman" w:hAnsi="Times New Roman"/>
          <w:bCs/>
          <w:sz w:val="28"/>
          <w:szCs w:val="28"/>
        </w:rPr>
        <w:t>Институт социальной политики НИУ ВШЭ</w:t>
      </w:r>
    </w:p>
    <w:p w14:paraId="26C65C0A" w14:textId="77777777" w:rsidR="00D91E1B" w:rsidRPr="008A2D46" w:rsidRDefault="00D91E1B" w:rsidP="008A2D46">
      <w:pPr>
        <w:pStyle w:val="a3"/>
        <w:widowControl/>
        <w:tabs>
          <w:tab w:val="left" w:pos="36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67B0BFAE" w14:textId="1D0FB720" w:rsidR="000A61A9" w:rsidRPr="008A2D46" w:rsidRDefault="0049734C" w:rsidP="008A2D46">
      <w:pPr>
        <w:pStyle w:val="a9"/>
        <w:spacing w:line="360" w:lineRule="auto"/>
        <w:ind w:firstLine="709"/>
        <w:rPr>
          <w:b/>
          <w:sz w:val="28"/>
          <w:szCs w:val="28"/>
        </w:rPr>
      </w:pPr>
      <w:r w:rsidRPr="008A2D46">
        <w:rPr>
          <w:b/>
          <w:sz w:val="28"/>
          <w:szCs w:val="28"/>
        </w:rPr>
        <w:t>Объект исследования</w:t>
      </w:r>
      <w:r w:rsidR="000A61A9" w:rsidRPr="008A2D46">
        <w:rPr>
          <w:b/>
          <w:sz w:val="28"/>
          <w:szCs w:val="28"/>
        </w:rPr>
        <w:t xml:space="preserve"> - </w:t>
      </w:r>
      <w:r w:rsidRPr="008A2D46">
        <w:rPr>
          <w:sz w:val="28"/>
          <w:szCs w:val="28"/>
        </w:rPr>
        <w:t>система социальной поддержки граждан за счет средств бюджетов бюджетной системы Российской Федерации.</w:t>
      </w:r>
    </w:p>
    <w:p w14:paraId="12EE816A" w14:textId="6FC9391C" w:rsidR="00010975" w:rsidRPr="008A2D46" w:rsidRDefault="00D91E1B" w:rsidP="008A2D46">
      <w:pPr>
        <w:pStyle w:val="a9"/>
        <w:spacing w:line="360" w:lineRule="auto"/>
        <w:ind w:firstLine="709"/>
        <w:rPr>
          <w:b/>
          <w:sz w:val="28"/>
          <w:szCs w:val="28"/>
        </w:rPr>
      </w:pPr>
      <w:r w:rsidRPr="008A2D46">
        <w:rPr>
          <w:b/>
          <w:sz w:val="28"/>
          <w:szCs w:val="28"/>
        </w:rPr>
        <w:t xml:space="preserve">Цель </w:t>
      </w:r>
      <w:r w:rsidR="000A61A9" w:rsidRPr="008A2D46">
        <w:rPr>
          <w:b/>
          <w:sz w:val="28"/>
          <w:szCs w:val="28"/>
        </w:rPr>
        <w:t>исследования -</w:t>
      </w:r>
      <w:r w:rsidR="00576728" w:rsidRPr="008A2D46">
        <w:rPr>
          <w:sz w:val="28"/>
          <w:szCs w:val="28"/>
        </w:rPr>
        <w:t xml:space="preserve"> </w:t>
      </w:r>
      <w:r w:rsidR="0049734C" w:rsidRPr="008A2D46">
        <w:rPr>
          <w:sz w:val="28"/>
          <w:szCs w:val="28"/>
        </w:rPr>
        <w:t>многосторонний анализ системы социальной поддержки граждан и разработка рекомендаций по формированию эффективной модели организации социальной поддержки населения за счет средств бюджетов всех уровней бюджетной системы Российской Федерации</w:t>
      </w:r>
      <w:r w:rsidR="00C47A94" w:rsidRPr="008A2D46">
        <w:rPr>
          <w:sz w:val="28"/>
          <w:szCs w:val="28"/>
        </w:rPr>
        <w:t>.</w:t>
      </w:r>
    </w:p>
    <w:p w14:paraId="66F05FA9" w14:textId="36223273" w:rsidR="00010975" w:rsidRPr="008A2D46" w:rsidRDefault="00D91E1B" w:rsidP="008A2D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Эмпирическ</w:t>
      </w:r>
      <w:r w:rsidR="00576728" w:rsidRPr="008A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r w:rsidRPr="008A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баз</w:t>
      </w:r>
      <w:r w:rsidR="00576728" w:rsidRPr="008A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8A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исследования</w:t>
      </w:r>
      <w:r w:rsidR="000A61A9" w:rsidRPr="008A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010975" w:rsidRPr="008A2D46">
        <w:rPr>
          <w:rFonts w:ascii="Times New Roman" w:hAnsi="Times New Roman" w:cs="Times New Roman"/>
          <w:sz w:val="28"/>
          <w:szCs w:val="28"/>
        </w:rPr>
        <w:t xml:space="preserve">данные отчетов об исполнении федерального бюджета и консолидированных бюджетов субъектов Российской Федерации, нормативно-правовые акты Российской Федерации и субъектов Российской Федерации в сфере социальной поддержки населения, государственные программы по социальной поддержке населения субъектов Российской Федерации и отчеты об их исполнении, статистические данные о численности получателей и размере мер социальной поддержки, предоставляемых за счет средств федерального бюджета, бюджетов субъектов РФ и местных бюджетов, данные статистической формы №1 – </w:t>
      </w:r>
      <w:proofErr w:type="spellStart"/>
      <w:r w:rsidR="00010975" w:rsidRPr="008A2D46">
        <w:rPr>
          <w:rFonts w:ascii="Times New Roman" w:hAnsi="Times New Roman" w:cs="Times New Roman"/>
          <w:sz w:val="28"/>
          <w:szCs w:val="28"/>
        </w:rPr>
        <w:t>соцконтракт</w:t>
      </w:r>
      <w:proofErr w:type="spellEnd"/>
      <w:r w:rsidR="00010975" w:rsidRPr="008A2D46">
        <w:rPr>
          <w:rFonts w:ascii="Times New Roman" w:hAnsi="Times New Roman" w:cs="Times New Roman"/>
          <w:sz w:val="28"/>
          <w:szCs w:val="28"/>
        </w:rPr>
        <w:t xml:space="preserve"> за 2013 и 2015 гг., материалы по международному опыту введения обусловленной адресной помощи, материалы по международному опыту введения единых информационных систем социальной поддержки, нормативно-правовые акты Российской Федерации по внедрению ЕГИССО, материалы Минтруда РФ и ПФР, данные ФСГС РФ, данные выборочного </w:t>
      </w:r>
      <w:r w:rsidR="00010975" w:rsidRPr="008A2D46">
        <w:rPr>
          <w:rFonts w:ascii="Times New Roman" w:hAnsi="Times New Roman" w:cs="Times New Roman"/>
          <w:sz w:val="28"/>
          <w:szCs w:val="28"/>
        </w:rPr>
        <w:lastRenderedPageBreak/>
        <w:t xml:space="preserve">обследования </w:t>
      </w:r>
      <w:r w:rsidR="00010975" w:rsidRPr="008A2D46">
        <w:rPr>
          <w:rFonts w:ascii="Times New Roman" w:eastAsia="Calibri" w:hAnsi="Times New Roman" w:cs="Times New Roman"/>
          <w:sz w:val="28"/>
          <w:szCs w:val="28"/>
        </w:rPr>
        <w:t>Российского мониторинга экономического положения и здоровья населения России (РМЭЗ ВШЭ)</w:t>
      </w:r>
      <w:r w:rsidR="00010975" w:rsidRPr="008A2D46">
        <w:rPr>
          <w:rFonts w:ascii="Times New Roman" w:hAnsi="Times New Roman" w:cs="Times New Roman"/>
          <w:sz w:val="28"/>
          <w:szCs w:val="28"/>
        </w:rPr>
        <w:t>.</w:t>
      </w:r>
    </w:p>
    <w:p w14:paraId="64A651B4" w14:textId="0F720849" w:rsidR="00FF1767" w:rsidRPr="008A2D46" w:rsidRDefault="000A61A9" w:rsidP="008A2D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D46">
        <w:rPr>
          <w:rFonts w:ascii="Times New Roman" w:hAnsi="Times New Roman" w:cs="Times New Roman"/>
          <w:b/>
          <w:sz w:val="28"/>
          <w:szCs w:val="28"/>
        </w:rPr>
        <w:t xml:space="preserve">Результаты работы. </w:t>
      </w:r>
      <w:r w:rsidRPr="008A2D46">
        <w:rPr>
          <w:rFonts w:ascii="Times New Roman" w:hAnsi="Times New Roman" w:cs="Times New Roman"/>
          <w:sz w:val="28"/>
          <w:szCs w:val="28"/>
        </w:rPr>
        <w:t>В работе представлен</w:t>
      </w:r>
      <w:r w:rsidRPr="008A2D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931" w:rsidRPr="008A2D46">
        <w:rPr>
          <w:rFonts w:ascii="Times New Roman" w:hAnsi="Times New Roman" w:cs="Times New Roman"/>
          <w:sz w:val="28"/>
          <w:szCs w:val="28"/>
        </w:rPr>
        <w:t>многосторонний анализ системы социальной поддержки граждан. Оценена динамика объема и структуры расходов федерального бюджета и консолидированных бюджетов субъектов Российской Федерации в сфере социальной поддержки населения, определена степень региональной дифференциации расходов на социальную поддержку населения, выявлены основные направления трансформации системы социальной поддержки населения на региональном уровне в последние годы. Представлен компаративный анализ государственных программ</w:t>
      </w:r>
      <w:r w:rsidR="00D81060" w:rsidRPr="008A2D46">
        <w:rPr>
          <w:rFonts w:ascii="Times New Roman" w:hAnsi="Times New Roman" w:cs="Times New Roman"/>
          <w:sz w:val="28"/>
          <w:szCs w:val="28"/>
        </w:rPr>
        <w:t xml:space="preserve"> социальной поддержки субфедерального уровня</w:t>
      </w:r>
      <w:r w:rsidR="007C4931" w:rsidRPr="008A2D46">
        <w:rPr>
          <w:rFonts w:ascii="Times New Roman" w:hAnsi="Times New Roman" w:cs="Times New Roman"/>
          <w:sz w:val="28"/>
          <w:szCs w:val="28"/>
        </w:rPr>
        <w:t xml:space="preserve"> и разработаны </w:t>
      </w:r>
      <w:r w:rsidR="00FF1767" w:rsidRPr="008A2D46">
        <w:rPr>
          <w:rFonts w:ascii="Times New Roman" w:hAnsi="Times New Roman" w:cs="Times New Roman"/>
          <w:sz w:val="28"/>
          <w:szCs w:val="28"/>
        </w:rPr>
        <w:t xml:space="preserve">предложения по методологическому обеспечению </w:t>
      </w:r>
      <w:r w:rsidR="00D81060" w:rsidRPr="008A2D46">
        <w:rPr>
          <w:rFonts w:ascii="Times New Roman" w:hAnsi="Times New Roman" w:cs="Times New Roman"/>
          <w:sz w:val="28"/>
          <w:szCs w:val="28"/>
        </w:rPr>
        <w:t xml:space="preserve">их </w:t>
      </w:r>
      <w:r w:rsidR="00FF1767" w:rsidRPr="008A2D46">
        <w:rPr>
          <w:rFonts w:ascii="Times New Roman" w:hAnsi="Times New Roman" w:cs="Times New Roman"/>
          <w:sz w:val="28"/>
          <w:szCs w:val="28"/>
        </w:rPr>
        <w:t>разработки и мониторинга.</w:t>
      </w:r>
      <w:r w:rsidR="007C4931" w:rsidRPr="008A2D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77A11A" w14:textId="58AA2FCE" w:rsidR="00214DB4" w:rsidRPr="008A2D46" w:rsidRDefault="007C4931" w:rsidP="008A2D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D46">
        <w:rPr>
          <w:rFonts w:ascii="Times New Roman" w:hAnsi="Times New Roman" w:cs="Times New Roman"/>
          <w:sz w:val="28"/>
          <w:szCs w:val="28"/>
        </w:rPr>
        <w:t>В ходе работы проанализированы современные формы оказания адресной социальной помощи и оценена результативность программ адресной социальной помощи активного типа на основе социального контракта в российских регионах, уже внедривших эти программы</w:t>
      </w:r>
      <w:r w:rsidR="005A25B3" w:rsidRPr="008A2D46">
        <w:rPr>
          <w:rFonts w:ascii="Times New Roman" w:hAnsi="Times New Roman" w:cs="Times New Roman"/>
          <w:sz w:val="28"/>
          <w:szCs w:val="28"/>
        </w:rPr>
        <w:t>; показаны ограничения для работы по данной системе.</w:t>
      </w:r>
    </w:p>
    <w:p w14:paraId="29DAAE88" w14:textId="77777777" w:rsidR="005A25B3" w:rsidRPr="008A2D46" w:rsidRDefault="005A25B3" w:rsidP="008A2D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D46">
        <w:rPr>
          <w:rFonts w:ascii="Times New Roman" w:hAnsi="Times New Roman" w:cs="Times New Roman"/>
          <w:sz w:val="28"/>
          <w:szCs w:val="28"/>
        </w:rPr>
        <w:t>На данных выборочных обследований р</w:t>
      </w:r>
      <w:r w:rsidR="007C4931" w:rsidRPr="008A2D46">
        <w:rPr>
          <w:rFonts w:ascii="Times New Roman" w:hAnsi="Times New Roman" w:cs="Times New Roman"/>
          <w:sz w:val="28"/>
          <w:szCs w:val="28"/>
        </w:rPr>
        <w:t xml:space="preserve">еализована оценка степени социальной поддержки представителей различных доходных групп населения и вклад различных социальных выплат в бюджеты российских домохозяйств. </w:t>
      </w:r>
    </w:p>
    <w:p w14:paraId="254FF086" w14:textId="45664E07" w:rsidR="00FF1767" w:rsidRPr="008A2D46" w:rsidRDefault="007C4931" w:rsidP="008A2D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D46">
        <w:rPr>
          <w:rFonts w:ascii="Times New Roman" w:hAnsi="Times New Roman" w:cs="Times New Roman"/>
          <w:sz w:val="28"/>
          <w:szCs w:val="28"/>
        </w:rPr>
        <w:t xml:space="preserve">Отдельным фокусом работы явилось изучение зарубежного опыта по формированию информационных систем социальной защиты и концепция создания Единой государственной информационной системы социального обеспечения (ЕГИССО) в России. </w:t>
      </w:r>
    </w:p>
    <w:p w14:paraId="4D336844" w14:textId="06CB1335" w:rsidR="007C4931" w:rsidRPr="008A2D46" w:rsidRDefault="007C4931" w:rsidP="008A2D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D46">
        <w:rPr>
          <w:rFonts w:ascii="Times New Roman" w:hAnsi="Times New Roman" w:cs="Times New Roman"/>
          <w:sz w:val="28"/>
          <w:szCs w:val="28"/>
        </w:rPr>
        <w:t>По итогам проведенного анализа предложены рекомендации, нацеленные на повышение эффективности модели организации социальной поддержки граждан в Российской Федерации, в том числе на оптимизацию структуры бюджетных расходов в этой сфере.</w:t>
      </w:r>
    </w:p>
    <w:p w14:paraId="4D59D877" w14:textId="3B778CA9" w:rsidR="00297FF4" w:rsidRPr="008A2D46" w:rsidRDefault="000A61A9" w:rsidP="008A2D46">
      <w:pPr>
        <w:pStyle w:val="a9"/>
        <w:spacing w:line="360" w:lineRule="auto"/>
        <w:ind w:firstLine="709"/>
        <w:rPr>
          <w:sz w:val="28"/>
          <w:szCs w:val="28"/>
        </w:rPr>
      </w:pPr>
      <w:r w:rsidRPr="008A2D46">
        <w:rPr>
          <w:b/>
          <w:sz w:val="28"/>
          <w:szCs w:val="28"/>
        </w:rPr>
        <w:lastRenderedPageBreak/>
        <w:t>Р</w:t>
      </w:r>
      <w:r w:rsidR="00D91E1B" w:rsidRPr="008A2D46">
        <w:rPr>
          <w:b/>
          <w:sz w:val="28"/>
          <w:szCs w:val="28"/>
        </w:rPr>
        <w:t>еком</w:t>
      </w:r>
      <w:r w:rsidRPr="008A2D46">
        <w:rPr>
          <w:b/>
          <w:sz w:val="28"/>
          <w:szCs w:val="28"/>
        </w:rPr>
        <w:t>ендации по внедрению</w:t>
      </w:r>
      <w:r w:rsidR="00D91E1B" w:rsidRPr="008A2D46">
        <w:rPr>
          <w:b/>
          <w:sz w:val="28"/>
          <w:szCs w:val="28"/>
        </w:rPr>
        <w:t xml:space="preserve"> результатов</w:t>
      </w:r>
      <w:r w:rsidR="005A25B3" w:rsidRPr="008A2D46">
        <w:rPr>
          <w:b/>
          <w:sz w:val="28"/>
          <w:szCs w:val="28"/>
        </w:rPr>
        <w:t>.</w:t>
      </w:r>
      <w:r w:rsidR="00F133A2" w:rsidRPr="008A2D46">
        <w:rPr>
          <w:b/>
          <w:sz w:val="28"/>
          <w:szCs w:val="28"/>
        </w:rPr>
        <w:t xml:space="preserve"> </w:t>
      </w:r>
      <w:r w:rsidRPr="008A2D46">
        <w:rPr>
          <w:sz w:val="28"/>
          <w:szCs w:val="28"/>
        </w:rPr>
        <w:t>Разработанные рекомендации по формированию эффективной модели организации социальной поддержки граждан за счет средств бюджетов бюджетной системы Российской Федерации в случае их реализации послужат для целей повышения эффективности расходов на социальную поддержку на всех уровнях, от федерального до муниципального.</w:t>
      </w:r>
    </w:p>
    <w:bookmarkEnd w:id="0"/>
    <w:sectPr w:rsidR="00297FF4" w:rsidRPr="008A2D46" w:rsidSect="00AC1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8EF5C" w14:textId="77777777" w:rsidR="00A84001" w:rsidRDefault="00A84001" w:rsidP="00F73371">
      <w:pPr>
        <w:spacing w:after="0" w:line="240" w:lineRule="auto"/>
      </w:pPr>
      <w:r>
        <w:separator/>
      </w:r>
    </w:p>
  </w:endnote>
  <w:endnote w:type="continuationSeparator" w:id="0">
    <w:p w14:paraId="1819C9BD" w14:textId="77777777" w:rsidR="00A84001" w:rsidRDefault="00A84001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13ED3" w14:textId="77777777" w:rsidR="00A84001" w:rsidRDefault="00A84001" w:rsidP="00F73371">
      <w:pPr>
        <w:spacing w:after="0" w:line="240" w:lineRule="auto"/>
      </w:pPr>
      <w:r>
        <w:separator/>
      </w:r>
    </w:p>
  </w:footnote>
  <w:footnote w:type="continuationSeparator" w:id="0">
    <w:p w14:paraId="2A0EB0DB" w14:textId="77777777" w:rsidR="00A84001" w:rsidRDefault="00A84001" w:rsidP="00F73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F6BAC"/>
    <w:multiLevelType w:val="hybridMultilevel"/>
    <w:tmpl w:val="0192BC84"/>
    <w:lvl w:ilvl="0" w:tplc="BAEA2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D7E77A3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>
    <w:nsid w:val="39970EB0"/>
    <w:multiLevelType w:val="multilevel"/>
    <w:tmpl w:val="4BFA3C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5">
    <w:nsid w:val="642E78B7"/>
    <w:multiLevelType w:val="hybridMultilevel"/>
    <w:tmpl w:val="BAB0817E"/>
    <w:lvl w:ilvl="0" w:tplc="0CC2F1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44C4EF4"/>
    <w:multiLevelType w:val="hybridMultilevel"/>
    <w:tmpl w:val="3B3CDFF2"/>
    <w:lvl w:ilvl="0" w:tplc="0CC2F1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9A"/>
    <w:rsid w:val="00010975"/>
    <w:rsid w:val="00016707"/>
    <w:rsid w:val="00032897"/>
    <w:rsid w:val="00050241"/>
    <w:rsid w:val="0007475E"/>
    <w:rsid w:val="0009130C"/>
    <w:rsid w:val="000A61A9"/>
    <w:rsid w:val="000D4827"/>
    <w:rsid w:val="000E0E6F"/>
    <w:rsid w:val="00117A99"/>
    <w:rsid w:val="001419FD"/>
    <w:rsid w:val="001451C0"/>
    <w:rsid w:val="00145B65"/>
    <w:rsid w:val="00180444"/>
    <w:rsid w:val="00195123"/>
    <w:rsid w:val="001A39CE"/>
    <w:rsid w:val="001B4A4C"/>
    <w:rsid w:val="001C50C1"/>
    <w:rsid w:val="001E1371"/>
    <w:rsid w:val="002138A0"/>
    <w:rsid w:val="0021431A"/>
    <w:rsid w:val="00214DB4"/>
    <w:rsid w:val="002312FE"/>
    <w:rsid w:val="0024637B"/>
    <w:rsid w:val="002519B4"/>
    <w:rsid w:val="00274360"/>
    <w:rsid w:val="00297FF4"/>
    <w:rsid w:val="002A61EB"/>
    <w:rsid w:val="002B7C90"/>
    <w:rsid w:val="002C2057"/>
    <w:rsid w:val="002C57CA"/>
    <w:rsid w:val="002E4D71"/>
    <w:rsid w:val="002F249A"/>
    <w:rsid w:val="003108DE"/>
    <w:rsid w:val="003263E3"/>
    <w:rsid w:val="003478EE"/>
    <w:rsid w:val="00391A85"/>
    <w:rsid w:val="003A3CDE"/>
    <w:rsid w:val="003C6100"/>
    <w:rsid w:val="003D01E2"/>
    <w:rsid w:val="003D458B"/>
    <w:rsid w:val="00402FCC"/>
    <w:rsid w:val="00417264"/>
    <w:rsid w:val="00420D30"/>
    <w:rsid w:val="00473316"/>
    <w:rsid w:val="00473D96"/>
    <w:rsid w:val="00486757"/>
    <w:rsid w:val="0049064B"/>
    <w:rsid w:val="0049734C"/>
    <w:rsid w:val="004A3D35"/>
    <w:rsid w:val="004C10E0"/>
    <w:rsid w:val="004E5805"/>
    <w:rsid w:val="00505126"/>
    <w:rsid w:val="0050761F"/>
    <w:rsid w:val="00523D5C"/>
    <w:rsid w:val="00525FE8"/>
    <w:rsid w:val="00546CBA"/>
    <w:rsid w:val="00576728"/>
    <w:rsid w:val="005A25B3"/>
    <w:rsid w:val="005A64BB"/>
    <w:rsid w:val="005B1039"/>
    <w:rsid w:val="005E03D3"/>
    <w:rsid w:val="00621F99"/>
    <w:rsid w:val="00653E69"/>
    <w:rsid w:val="00657AB6"/>
    <w:rsid w:val="00672D35"/>
    <w:rsid w:val="00674699"/>
    <w:rsid w:val="00682A1E"/>
    <w:rsid w:val="006C04E5"/>
    <w:rsid w:val="006C6DDB"/>
    <w:rsid w:val="006E45F8"/>
    <w:rsid w:val="00700BE0"/>
    <w:rsid w:val="00713E1A"/>
    <w:rsid w:val="0073293A"/>
    <w:rsid w:val="00740DCA"/>
    <w:rsid w:val="007610B2"/>
    <w:rsid w:val="007829E3"/>
    <w:rsid w:val="007865B4"/>
    <w:rsid w:val="007875E0"/>
    <w:rsid w:val="007A0BF0"/>
    <w:rsid w:val="007B15F2"/>
    <w:rsid w:val="007B5115"/>
    <w:rsid w:val="007C4931"/>
    <w:rsid w:val="007F671D"/>
    <w:rsid w:val="0080536C"/>
    <w:rsid w:val="008272AB"/>
    <w:rsid w:val="00853873"/>
    <w:rsid w:val="008A2D46"/>
    <w:rsid w:val="008B0627"/>
    <w:rsid w:val="008E0A9C"/>
    <w:rsid w:val="008F5CD9"/>
    <w:rsid w:val="008F67E4"/>
    <w:rsid w:val="009070CF"/>
    <w:rsid w:val="009251D4"/>
    <w:rsid w:val="00931E66"/>
    <w:rsid w:val="0094377E"/>
    <w:rsid w:val="00986CB3"/>
    <w:rsid w:val="009B2092"/>
    <w:rsid w:val="009C4C78"/>
    <w:rsid w:val="009D212D"/>
    <w:rsid w:val="00A20295"/>
    <w:rsid w:val="00A238AD"/>
    <w:rsid w:val="00A43DCE"/>
    <w:rsid w:val="00A57EE7"/>
    <w:rsid w:val="00A615F9"/>
    <w:rsid w:val="00A84001"/>
    <w:rsid w:val="00A947FE"/>
    <w:rsid w:val="00AC182B"/>
    <w:rsid w:val="00AD3C17"/>
    <w:rsid w:val="00AF3C31"/>
    <w:rsid w:val="00B0023A"/>
    <w:rsid w:val="00B429D9"/>
    <w:rsid w:val="00B55419"/>
    <w:rsid w:val="00BA7C65"/>
    <w:rsid w:val="00BB745B"/>
    <w:rsid w:val="00BC6C1C"/>
    <w:rsid w:val="00BD4C18"/>
    <w:rsid w:val="00C11DAC"/>
    <w:rsid w:val="00C47A94"/>
    <w:rsid w:val="00C776F7"/>
    <w:rsid w:val="00C8241B"/>
    <w:rsid w:val="00CC3BC0"/>
    <w:rsid w:val="00CC6F60"/>
    <w:rsid w:val="00CF219D"/>
    <w:rsid w:val="00D00997"/>
    <w:rsid w:val="00D030EC"/>
    <w:rsid w:val="00D14E44"/>
    <w:rsid w:val="00D24A67"/>
    <w:rsid w:val="00D55C5C"/>
    <w:rsid w:val="00D56BF9"/>
    <w:rsid w:val="00D81060"/>
    <w:rsid w:val="00D91E1B"/>
    <w:rsid w:val="00D97EB0"/>
    <w:rsid w:val="00DA7374"/>
    <w:rsid w:val="00DB05DB"/>
    <w:rsid w:val="00DE46C7"/>
    <w:rsid w:val="00E20BC3"/>
    <w:rsid w:val="00E212E7"/>
    <w:rsid w:val="00E404EB"/>
    <w:rsid w:val="00E4331A"/>
    <w:rsid w:val="00E50A5F"/>
    <w:rsid w:val="00E72A7A"/>
    <w:rsid w:val="00E81BC1"/>
    <w:rsid w:val="00E970BE"/>
    <w:rsid w:val="00EA6597"/>
    <w:rsid w:val="00EB00DD"/>
    <w:rsid w:val="00EB4720"/>
    <w:rsid w:val="00EB5630"/>
    <w:rsid w:val="00EF49E9"/>
    <w:rsid w:val="00F067B9"/>
    <w:rsid w:val="00F133A2"/>
    <w:rsid w:val="00F22BF1"/>
    <w:rsid w:val="00F403E6"/>
    <w:rsid w:val="00F53131"/>
    <w:rsid w:val="00F6771B"/>
    <w:rsid w:val="00F73371"/>
    <w:rsid w:val="00F7386E"/>
    <w:rsid w:val="00F877ED"/>
    <w:rsid w:val="00FA1150"/>
    <w:rsid w:val="00FC537F"/>
    <w:rsid w:val="00FE2262"/>
    <w:rsid w:val="00FE2904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5A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F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BodyTextIndent21">
    <w:name w:val="Body Text Indent 21"/>
    <w:basedOn w:val="a"/>
    <w:rsid w:val="00F53131"/>
    <w:pPr>
      <w:widowControl w:val="0"/>
      <w:spacing w:before="240" w:after="120" w:line="240" w:lineRule="auto"/>
      <w:ind w:left="720" w:hanging="72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3">
    <w:name w:val="123_текст"/>
    <w:basedOn w:val="a"/>
    <w:link w:val="1230"/>
    <w:qFormat/>
    <w:rsid w:val="0049734C"/>
    <w:pPr>
      <w:spacing w:before="120" w:line="36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230">
    <w:name w:val="123_текст Знак"/>
    <w:basedOn w:val="a0"/>
    <w:link w:val="123"/>
    <w:rsid w:val="0049734C"/>
    <w:rPr>
      <w:rFonts w:ascii="Times New Roman" w:eastAsia="Calibri" w:hAnsi="Times New Roman" w:cs="Times New Roman"/>
      <w:sz w:val="24"/>
      <w:szCs w:val="24"/>
    </w:rPr>
  </w:style>
  <w:style w:type="paragraph" w:customStyle="1" w:styleId="ac">
    <w:name w:val="Основной по тексту"/>
    <w:basedOn w:val="a"/>
    <w:qFormat/>
    <w:rsid w:val="0049734C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iCs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552</Words>
  <Characters>3151</Characters>
  <Application>Microsoft Macintosh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Смоловик Оксана Владимировна</dc:creator>
  <cp:lastModifiedBy>Svetlana Mareeva</cp:lastModifiedBy>
  <cp:revision>11</cp:revision>
  <cp:lastPrinted>2014-12-26T09:59:00Z</cp:lastPrinted>
  <dcterms:created xsi:type="dcterms:W3CDTF">2015-11-30T09:02:00Z</dcterms:created>
  <dcterms:modified xsi:type="dcterms:W3CDTF">2016-12-21T20:20:00Z</dcterms:modified>
</cp:coreProperties>
</file>