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2E1F" w14:textId="77777777" w:rsidR="00921603" w:rsidRPr="00B60E3A" w:rsidRDefault="00921603" w:rsidP="00921603">
      <w:pPr>
        <w:pStyle w:val="a3"/>
        <w:tabs>
          <w:tab w:val="left" w:pos="360"/>
        </w:tabs>
        <w:jc w:val="center"/>
        <w:rPr>
          <w:rFonts w:ascii="Times New Roman" w:hAnsi="Times New Roman"/>
          <w:b/>
          <w:sz w:val="26"/>
          <w:szCs w:val="26"/>
          <w:lang w:val="en-US"/>
        </w:rPr>
      </w:pPr>
      <w:bookmarkStart w:id="0" w:name="_GoBack"/>
      <w:bookmarkEnd w:id="0"/>
      <w:r w:rsidRPr="00B60E3A">
        <w:rPr>
          <w:rFonts w:ascii="Times New Roman" w:hAnsi="Times New Roman"/>
          <w:b/>
          <w:sz w:val="26"/>
          <w:szCs w:val="26"/>
          <w:lang w:val="en-US"/>
        </w:rPr>
        <w:t>Abstract</w:t>
      </w:r>
    </w:p>
    <w:p w14:paraId="1B5D1C99" w14:textId="6872F151" w:rsidR="00E72A7A" w:rsidRPr="00B60E3A" w:rsidRDefault="00921603" w:rsidP="00921603">
      <w:pPr>
        <w:pStyle w:val="a3"/>
        <w:widowControl/>
        <w:tabs>
          <w:tab w:val="left" w:pos="360"/>
        </w:tabs>
        <w:jc w:val="center"/>
        <w:rPr>
          <w:rFonts w:ascii="Times New Roman" w:hAnsi="Times New Roman"/>
          <w:b/>
          <w:sz w:val="26"/>
          <w:szCs w:val="26"/>
          <w:lang w:val="en-US"/>
        </w:rPr>
      </w:pPr>
      <w:r w:rsidRPr="00B60E3A">
        <w:rPr>
          <w:rFonts w:ascii="Times New Roman" w:hAnsi="Times New Roman"/>
          <w:b/>
          <w:sz w:val="26"/>
          <w:szCs w:val="26"/>
          <w:lang w:val="en-US"/>
        </w:rPr>
        <w:t>RS-177</w:t>
      </w:r>
    </w:p>
    <w:p w14:paraId="5E1ED3BA" w14:textId="77777777" w:rsidR="00B1338F" w:rsidRPr="00B60E3A" w:rsidRDefault="00B1338F" w:rsidP="00477A42">
      <w:pPr>
        <w:pStyle w:val="a3"/>
        <w:widowControl/>
        <w:tabs>
          <w:tab w:val="left" w:pos="360"/>
        </w:tabs>
        <w:rPr>
          <w:rFonts w:asciiTheme="minorHAnsi" w:hAnsiTheme="minorHAnsi"/>
          <w:b/>
          <w:sz w:val="10"/>
          <w:szCs w:val="10"/>
          <w:lang w:val="en-US"/>
        </w:rPr>
      </w:pPr>
    </w:p>
    <w:p w14:paraId="5FAD5E9C" w14:textId="78F89C25" w:rsidR="00E72A7A" w:rsidRPr="00921603" w:rsidRDefault="00921603" w:rsidP="00477A42">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Title</w:t>
      </w:r>
      <w:r w:rsidRPr="00921603">
        <w:rPr>
          <w:rFonts w:ascii="Times New Roman" w:hAnsi="Times New Roman"/>
          <w:sz w:val="24"/>
          <w:szCs w:val="24"/>
          <w:lang w:val="en-US"/>
        </w:rPr>
        <w:t>: «</w:t>
      </w:r>
      <w:r>
        <w:rPr>
          <w:rFonts w:ascii="Times New Roman" w:hAnsi="Times New Roman"/>
          <w:sz w:val="24"/>
          <w:szCs w:val="24"/>
          <w:lang w:val="en-US"/>
        </w:rPr>
        <w:t>Poverty</w:t>
      </w:r>
      <w:r w:rsidRPr="00921603">
        <w:rPr>
          <w:rFonts w:ascii="Times New Roman" w:hAnsi="Times New Roman"/>
          <w:sz w:val="24"/>
          <w:szCs w:val="24"/>
          <w:lang w:val="en-US"/>
        </w:rPr>
        <w:t xml:space="preserve">, </w:t>
      </w:r>
      <w:r>
        <w:rPr>
          <w:rFonts w:ascii="Times New Roman" w:hAnsi="Times New Roman"/>
          <w:sz w:val="24"/>
          <w:szCs w:val="24"/>
          <w:lang w:val="en-US"/>
        </w:rPr>
        <w:t>inequality</w:t>
      </w:r>
      <w:r w:rsidRPr="00921603">
        <w:rPr>
          <w:rFonts w:ascii="Times New Roman" w:hAnsi="Times New Roman"/>
          <w:sz w:val="24"/>
          <w:szCs w:val="24"/>
          <w:lang w:val="en-US"/>
        </w:rPr>
        <w:t xml:space="preserve">, </w:t>
      </w:r>
      <w:r>
        <w:rPr>
          <w:rFonts w:ascii="Times New Roman" w:hAnsi="Times New Roman"/>
          <w:sz w:val="24"/>
          <w:szCs w:val="24"/>
          <w:lang w:val="en-US"/>
        </w:rPr>
        <w:t>social</w:t>
      </w:r>
      <w:r w:rsidRPr="00921603">
        <w:rPr>
          <w:rFonts w:ascii="Times New Roman" w:hAnsi="Times New Roman"/>
          <w:sz w:val="24"/>
          <w:szCs w:val="24"/>
          <w:lang w:val="en-US"/>
        </w:rPr>
        <w:t xml:space="preserve"> </w:t>
      </w:r>
      <w:r>
        <w:rPr>
          <w:rFonts w:ascii="Times New Roman" w:hAnsi="Times New Roman"/>
          <w:sz w:val="24"/>
          <w:szCs w:val="24"/>
          <w:lang w:val="en-US"/>
        </w:rPr>
        <w:t>stratification</w:t>
      </w:r>
      <w:r w:rsidRPr="00921603">
        <w:rPr>
          <w:rFonts w:ascii="Times New Roman" w:hAnsi="Times New Roman"/>
          <w:sz w:val="24"/>
          <w:szCs w:val="24"/>
          <w:lang w:val="en-US"/>
        </w:rPr>
        <w:t xml:space="preserve"> </w:t>
      </w:r>
      <w:r>
        <w:rPr>
          <w:rFonts w:ascii="Times New Roman" w:hAnsi="Times New Roman"/>
          <w:sz w:val="24"/>
          <w:szCs w:val="24"/>
          <w:lang w:val="en-US"/>
        </w:rPr>
        <w:t>and</w:t>
      </w:r>
      <w:r w:rsidRPr="00921603">
        <w:rPr>
          <w:rFonts w:ascii="Times New Roman" w:hAnsi="Times New Roman"/>
          <w:sz w:val="24"/>
          <w:szCs w:val="24"/>
          <w:lang w:val="en-US"/>
        </w:rPr>
        <w:t xml:space="preserve"> </w:t>
      </w:r>
      <w:r>
        <w:rPr>
          <w:rFonts w:ascii="Times New Roman" w:hAnsi="Times New Roman"/>
          <w:sz w:val="24"/>
          <w:szCs w:val="24"/>
          <w:lang w:val="en-US"/>
        </w:rPr>
        <w:t>income</w:t>
      </w:r>
      <w:r w:rsidRPr="00921603">
        <w:rPr>
          <w:rFonts w:ascii="Times New Roman" w:hAnsi="Times New Roman"/>
          <w:sz w:val="24"/>
          <w:szCs w:val="24"/>
          <w:lang w:val="en-US"/>
        </w:rPr>
        <w:t xml:space="preserve"> </w:t>
      </w:r>
      <w:r>
        <w:rPr>
          <w:rFonts w:ascii="Times New Roman" w:hAnsi="Times New Roman"/>
          <w:sz w:val="24"/>
          <w:szCs w:val="24"/>
          <w:lang w:val="en-US"/>
        </w:rPr>
        <w:t>policy</w:t>
      </w:r>
      <w:r w:rsidRPr="00921603">
        <w:rPr>
          <w:rFonts w:ascii="Times New Roman" w:hAnsi="Times New Roman"/>
          <w:sz w:val="24"/>
          <w:szCs w:val="24"/>
          <w:lang w:val="en-US"/>
        </w:rPr>
        <w:t xml:space="preserve"> </w:t>
      </w:r>
      <w:r>
        <w:rPr>
          <w:rFonts w:ascii="Times New Roman" w:hAnsi="Times New Roman"/>
          <w:sz w:val="24"/>
          <w:szCs w:val="24"/>
          <w:lang w:val="en-US"/>
        </w:rPr>
        <w:t>for</w:t>
      </w:r>
      <w:r w:rsidRPr="00921603">
        <w:rPr>
          <w:rFonts w:ascii="Times New Roman" w:hAnsi="Times New Roman"/>
          <w:sz w:val="24"/>
          <w:szCs w:val="24"/>
          <w:lang w:val="en-US"/>
        </w:rPr>
        <w:t xml:space="preserve"> </w:t>
      </w:r>
      <w:r>
        <w:rPr>
          <w:rFonts w:ascii="Times New Roman" w:hAnsi="Times New Roman"/>
          <w:sz w:val="24"/>
          <w:szCs w:val="24"/>
          <w:lang w:val="en-US"/>
        </w:rPr>
        <w:t>the</w:t>
      </w:r>
      <w:r w:rsidRPr="00921603">
        <w:rPr>
          <w:rFonts w:ascii="Times New Roman" w:hAnsi="Times New Roman"/>
          <w:sz w:val="24"/>
          <w:szCs w:val="24"/>
          <w:lang w:val="en-US"/>
        </w:rPr>
        <w:t xml:space="preserve"> </w:t>
      </w:r>
      <w:r>
        <w:rPr>
          <w:rFonts w:ascii="Times New Roman" w:hAnsi="Times New Roman"/>
          <w:sz w:val="24"/>
          <w:szCs w:val="24"/>
          <w:lang w:val="en-US"/>
        </w:rPr>
        <w:t>population</w:t>
      </w:r>
      <w:r w:rsidRPr="00921603">
        <w:rPr>
          <w:rFonts w:ascii="Times New Roman" w:hAnsi="Times New Roman"/>
          <w:sz w:val="24"/>
          <w:szCs w:val="24"/>
          <w:lang w:val="en-US"/>
        </w:rPr>
        <w:t>»</w:t>
      </w:r>
    </w:p>
    <w:p w14:paraId="19BF6E89" w14:textId="77777777" w:rsidR="00921603" w:rsidRPr="002145E7" w:rsidRDefault="00921603" w:rsidP="0092160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 xml:space="preserve">Head of the Project: </w:t>
      </w:r>
      <w:proofErr w:type="spellStart"/>
      <w:r w:rsidRPr="002145E7">
        <w:rPr>
          <w:rFonts w:ascii="Times New Roman" w:hAnsi="Times New Roman"/>
          <w:sz w:val="24"/>
          <w:szCs w:val="24"/>
          <w:lang w:val="en-US"/>
        </w:rPr>
        <w:t>Ovcharova</w:t>
      </w:r>
      <w:proofErr w:type="spellEnd"/>
      <w:r w:rsidRPr="002145E7">
        <w:rPr>
          <w:rFonts w:ascii="Times New Roman" w:hAnsi="Times New Roman"/>
          <w:sz w:val="24"/>
          <w:szCs w:val="24"/>
          <w:lang w:val="en-US"/>
        </w:rPr>
        <w:t xml:space="preserve"> </w:t>
      </w:r>
      <w:proofErr w:type="spellStart"/>
      <w:r w:rsidRPr="002145E7">
        <w:rPr>
          <w:rFonts w:ascii="Times New Roman" w:hAnsi="Times New Roman"/>
          <w:sz w:val="24"/>
          <w:szCs w:val="24"/>
          <w:lang w:val="en-US"/>
        </w:rPr>
        <w:t>Liliya</w:t>
      </w:r>
      <w:proofErr w:type="spellEnd"/>
      <w:r w:rsidRPr="002145E7">
        <w:rPr>
          <w:rFonts w:ascii="Times New Roman" w:hAnsi="Times New Roman"/>
          <w:sz w:val="24"/>
          <w:szCs w:val="24"/>
          <w:lang w:val="en-US"/>
        </w:rPr>
        <w:t xml:space="preserve"> </w:t>
      </w:r>
      <w:proofErr w:type="spellStart"/>
      <w:r w:rsidRPr="002145E7">
        <w:rPr>
          <w:rFonts w:ascii="Times New Roman" w:hAnsi="Times New Roman"/>
          <w:sz w:val="24"/>
          <w:szCs w:val="24"/>
          <w:lang w:val="en-US"/>
        </w:rPr>
        <w:t>Nikolaevna</w:t>
      </w:r>
      <w:proofErr w:type="spellEnd"/>
      <w:r w:rsidRPr="002145E7">
        <w:rPr>
          <w:rFonts w:ascii="Times New Roman" w:hAnsi="Times New Roman"/>
          <w:sz w:val="24"/>
          <w:szCs w:val="24"/>
          <w:lang w:val="en-US"/>
        </w:rPr>
        <w:t xml:space="preserve">, </w:t>
      </w:r>
      <w:proofErr w:type="spellStart"/>
      <w:r w:rsidRPr="002145E7">
        <w:rPr>
          <w:rFonts w:ascii="Times New Roman" w:hAnsi="Times New Roman"/>
          <w:sz w:val="24"/>
          <w:szCs w:val="24"/>
          <w:lang w:val="en-US"/>
        </w:rPr>
        <w:t>Pishnyak</w:t>
      </w:r>
      <w:proofErr w:type="spellEnd"/>
      <w:r w:rsidRPr="002145E7">
        <w:rPr>
          <w:rFonts w:ascii="Times New Roman" w:hAnsi="Times New Roman"/>
          <w:sz w:val="24"/>
          <w:szCs w:val="24"/>
          <w:lang w:val="en-US"/>
        </w:rPr>
        <w:t xml:space="preserve"> Alina </w:t>
      </w:r>
      <w:proofErr w:type="spellStart"/>
      <w:r w:rsidRPr="002145E7">
        <w:rPr>
          <w:rFonts w:ascii="Times New Roman" w:hAnsi="Times New Roman"/>
          <w:sz w:val="24"/>
          <w:szCs w:val="24"/>
          <w:lang w:val="en-US"/>
        </w:rPr>
        <w:t>Igorevna</w:t>
      </w:r>
      <w:proofErr w:type="spellEnd"/>
    </w:p>
    <w:p w14:paraId="6000476C" w14:textId="77777777" w:rsidR="00921603" w:rsidRPr="002145E7" w:rsidRDefault="00921603" w:rsidP="0092160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Department/Institute: Institute for Social Police</w:t>
      </w:r>
    </w:p>
    <w:p w14:paraId="3B45A0C9" w14:textId="77777777" w:rsidR="00D91E1B" w:rsidRPr="00921603" w:rsidRDefault="00D91E1B" w:rsidP="00477A42">
      <w:pPr>
        <w:pStyle w:val="a3"/>
        <w:widowControl/>
        <w:tabs>
          <w:tab w:val="left" w:pos="360"/>
        </w:tabs>
        <w:rPr>
          <w:rFonts w:ascii="Times New Roman" w:hAnsi="Times New Roman"/>
          <w:sz w:val="24"/>
          <w:szCs w:val="24"/>
          <w:lang w:val="en-US"/>
        </w:rPr>
      </w:pPr>
    </w:p>
    <w:p w14:paraId="6DA5E15A" w14:textId="77777777" w:rsidR="00921603" w:rsidRPr="002145E7" w:rsidRDefault="00921603" w:rsidP="00921603">
      <w:pPr>
        <w:pStyle w:val="a9"/>
        <w:ind w:firstLine="0"/>
        <w:rPr>
          <w:b/>
          <w:sz w:val="24"/>
          <w:szCs w:val="24"/>
          <w:lang w:val="en-US"/>
        </w:rPr>
      </w:pPr>
      <w:r w:rsidRPr="002145E7">
        <w:rPr>
          <w:b/>
          <w:sz w:val="24"/>
          <w:szCs w:val="24"/>
          <w:lang w:val="en-US"/>
        </w:rPr>
        <w:t xml:space="preserve">The object of the study </w:t>
      </w:r>
      <w:r w:rsidRPr="002145E7">
        <w:rPr>
          <w:sz w:val="24"/>
          <w:szCs w:val="24"/>
          <w:lang w:val="en-US"/>
        </w:rPr>
        <w:t>is Russian population.</w:t>
      </w:r>
    </w:p>
    <w:p w14:paraId="2A730C75" w14:textId="2DC00C83" w:rsidR="00106D72" w:rsidRPr="00921603" w:rsidRDefault="00921603" w:rsidP="00477A42">
      <w:pPr>
        <w:pStyle w:val="a9"/>
        <w:numPr>
          <w:ilvl w:val="0"/>
          <w:numId w:val="2"/>
        </w:numPr>
        <w:spacing w:after="240"/>
        <w:ind w:left="0" w:firstLine="0"/>
        <w:rPr>
          <w:sz w:val="24"/>
          <w:szCs w:val="24"/>
          <w:lang w:val="en-US"/>
        </w:rPr>
      </w:pPr>
      <w:r w:rsidRPr="00921603">
        <w:rPr>
          <w:b/>
          <w:sz w:val="24"/>
          <w:szCs w:val="24"/>
          <w:lang w:val="en-US"/>
        </w:rPr>
        <w:t xml:space="preserve">Goal of research: </w:t>
      </w:r>
      <w:r w:rsidRPr="00921603">
        <w:rPr>
          <w:bCs/>
          <w:sz w:val="24"/>
          <w:szCs w:val="24"/>
          <w:lang w:val="en-US"/>
        </w:rPr>
        <w:t>evaluation of the poverty and inequality level, description of the specific issues of income stratification in Russia</w:t>
      </w:r>
      <w:r w:rsidR="00C30094" w:rsidRPr="00921603">
        <w:rPr>
          <w:bCs/>
          <w:sz w:val="24"/>
          <w:szCs w:val="24"/>
          <w:lang w:val="en-US"/>
        </w:rPr>
        <w:t xml:space="preserve"> </w:t>
      </w:r>
      <w:r w:rsidRPr="00921603">
        <w:rPr>
          <w:bCs/>
          <w:sz w:val="24"/>
          <w:szCs w:val="24"/>
          <w:lang w:val="en-US"/>
        </w:rPr>
        <w:t>and evaluation of income support policy influence on</w:t>
      </w:r>
      <w:r>
        <w:rPr>
          <w:b/>
          <w:sz w:val="24"/>
          <w:szCs w:val="24"/>
          <w:lang w:val="en-US"/>
        </w:rPr>
        <w:t xml:space="preserve"> </w:t>
      </w:r>
      <w:r>
        <w:rPr>
          <w:sz w:val="24"/>
          <w:szCs w:val="24"/>
          <w:lang w:val="en-US"/>
        </w:rPr>
        <w:t>the population</w:t>
      </w:r>
      <w:r w:rsidR="00106D72" w:rsidRPr="00921603">
        <w:rPr>
          <w:sz w:val="24"/>
          <w:szCs w:val="24"/>
          <w:lang w:val="en-US"/>
        </w:rPr>
        <w:t xml:space="preserve">. </w:t>
      </w:r>
    </w:p>
    <w:p w14:paraId="1AB1BEF2" w14:textId="7F5862E4" w:rsidR="001D6863" w:rsidRPr="00921603" w:rsidRDefault="00921603" w:rsidP="00477A42">
      <w:pPr>
        <w:pStyle w:val="a9"/>
        <w:numPr>
          <w:ilvl w:val="0"/>
          <w:numId w:val="2"/>
        </w:numPr>
        <w:spacing w:after="240"/>
        <w:ind w:left="0" w:firstLine="0"/>
        <w:rPr>
          <w:sz w:val="24"/>
          <w:szCs w:val="24"/>
          <w:lang w:val="en-US"/>
        </w:rPr>
      </w:pPr>
      <w:r w:rsidRPr="00921603">
        <w:rPr>
          <w:b/>
          <w:sz w:val="24"/>
          <w:szCs w:val="24"/>
          <w:lang w:val="en-US"/>
        </w:rPr>
        <w:t>Methodology</w:t>
      </w:r>
      <w:r w:rsidR="00931E66" w:rsidRPr="00921603">
        <w:rPr>
          <w:b/>
          <w:sz w:val="24"/>
          <w:szCs w:val="24"/>
          <w:lang w:val="en-US"/>
        </w:rPr>
        <w:t>:</w:t>
      </w:r>
      <w:r w:rsidR="00C30094" w:rsidRPr="00921603">
        <w:rPr>
          <w:b/>
          <w:sz w:val="24"/>
          <w:szCs w:val="24"/>
          <w:lang w:val="en-US"/>
        </w:rPr>
        <w:t xml:space="preserve"> </w:t>
      </w:r>
      <w:r w:rsidRPr="00921603">
        <w:rPr>
          <w:bCs/>
          <w:sz w:val="24"/>
          <w:szCs w:val="24"/>
          <w:lang w:val="en-US"/>
        </w:rPr>
        <w:t>the descriptive analysis of the data</w:t>
      </w:r>
      <w:r>
        <w:rPr>
          <w:bCs/>
          <w:sz w:val="24"/>
          <w:szCs w:val="24"/>
          <w:lang w:val="en-US"/>
        </w:rPr>
        <w:t>,</w:t>
      </w:r>
      <w:r w:rsidRPr="00921603">
        <w:rPr>
          <w:bCs/>
          <w:sz w:val="24"/>
          <w:szCs w:val="24"/>
          <w:lang w:val="en-US"/>
        </w:rPr>
        <w:t xml:space="preserve"> provided by the international organizations (World Bank, UN etc.)</w:t>
      </w:r>
      <w:r>
        <w:rPr>
          <w:bCs/>
          <w:sz w:val="24"/>
          <w:szCs w:val="24"/>
          <w:lang w:val="en-US"/>
        </w:rPr>
        <w:t>,</w:t>
      </w:r>
      <w:r w:rsidRPr="00921603">
        <w:rPr>
          <w:bCs/>
          <w:sz w:val="24"/>
          <w:szCs w:val="24"/>
          <w:lang w:val="en-US"/>
        </w:rPr>
        <w:t xml:space="preserve"> – for cross-country comparisons and the analysis of inequality level; the analyses of open data of Federal State Statistic Service </w:t>
      </w:r>
      <w:r w:rsidR="008119C9" w:rsidRPr="00921603">
        <w:rPr>
          <w:sz w:val="24"/>
          <w:szCs w:val="24"/>
          <w:lang w:val="en-US"/>
        </w:rPr>
        <w:t xml:space="preserve">– </w:t>
      </w:r>
      <w:r>
        <w:rPr>
          <w:sz w:val="24"/>
          <w:szCs w:val="24"/>
          <w:lang w:val="en-US"/>
        </w:rPr>
        <w:t>for the welfare and poverty assessment and cross-regional comparison</w:t>
      </w:r>
      <w:r w:rsidR="008119C9" w:rsidRPr="00921603">
        <w:rPr>
          <w:sz w:val="24"/>
          <w:szCs w:val="24"/>
          <w:lang w:val="en-US"/>
        </w:rPr>
        <w:t xml:space="preserve">; </w:t>
      </w:r>
      <w:r>
        <w:rPr>
          <w:sz w:val="24"/>
          <w:szCs w:val="24"/>
          <w:lang w:val="en-US"/>
        </w:rPr>
        <w:t xml:space="preserve">descriptive statistics and mathematical modeling based on the survey data </w:t>
      </w:r>
      <w:r w:rsidR="008119C9" w:rsidRPr="00921603">
        <w:rPr>
          <w:sz w:val="24"/>
          <w:szCs w:val="24"/>
          <w:lang w:val="en-US"/>
        </w:rPr>
        <w:t xml:space="preserve">– </w:t>
      </w:r>
      <w:r>
        <w:rPr>
          <w:sz w:val="24"/>
          <w:szCs w:val="24"/>
          <w:lang w:val="en-US"/>
        </w:rPr>
        <w:t xml:space="preserve"> for the evaluation of poverty level, profiles and  poverty </w:t>
      </w:r>
      <w:proofErr w:type="gramStart"/>
      <w:r>
        <w:rPr>
          <w:sz w:val="24"/>
          <w:szCs w:val="24"/>
          <w:lang w:val="en-US"/>
        </w:rPr>
        <w:t>factors</w:t>
      </w:r>
      <w:proofErr w:type="gramEnd"/>
      <w:r>
        <w:rPr>
          <w:sz w:val="24"/>
          <w:szCs w:val="24"/>
          <w:lang w:val="en-US"/>
        </w:rPr>
        <w:t xml:space="preserve"> in Russia, for the welfare estimations, for the investments in human capital assessment and the evaluation of the effects of universal benefit implementation.</w:t>
      </w:r>
    </w:p>
    <w:p w14:paraId="2FF7069B" w14:textId="7FC003C2" w:rsidR="00106D72" w:rsidRPr="00560522" w:rsidRDefault="00921603" w:rsidP="00477A42">
      <w:pPr>
        <w:pStyle w:val="a9"/>
        <w:numPr>
          <w:ilvl w:val="0"/>
          <w:numId w:val="2"/>
        </w:numPr>
        <w:spacing w:after="240"/>
        <w:ind w:left="0" w:firstLine="0"/>
        <w:rPr>
          <w:sz w:val="24"/>
          <w:szCs w:val="24"/>
          <w:lang w:val="en-US"/>
        </w:rPr>
      </w:pPr>
      <w:r w:rsidRPr="00560522">
        <w:rPr>
          <w:b/>
          <w:sz w:val="24"/>
          <w:szCs w:val="24"/>
          <w:lang w:val="en-US"/>
        </w:rPr>
        <w:t>Empirical base of research</w:t>
      </w:r>
      <w:r w:rsidR="00D91E1B" w:rsidRPr="00560522">
        <w:rPr>
          <w:b/>
          <w:sz w:val="24"/>
          <w:szCs w:val="24"/>
          <w:lang w:val="en-US"/>
        </w:rPr>
        <w:t>:</w:t>
      </w:r>
      <w:r w:rsidR="00C30094" w:rsidRPr="00560522">
        <w:rPr>
          <w:b/>
          <w:sz w:val="24"/>
          <w:szCs w:val="24"/>
          <w:lang w:val="en-US"/>
        </w:rPr>
        <w:t xml:space="preserve"> </w:t>
      </w:r>
      <w:r w:rsidR="00560522" w:rsidRPr="00560522">
        <w:rPr>
          <w:sz w:val="24"/>
          <w:szCs w:val="24"/>
          <w:lang w:val="en-US"/>
        </w:rPr>
        <w:t>the data of  Statistical Survey of Income and Participation in Social Programs</w:t>
      </w:r>
      <w:r w:rsidR="00D22338" w:rsidRPr="00560522">
        <w:rPr>
          <w:sz w:val="24"/>
          <w:szCs w:val="24"/>
          <w:lang w:val="en-US"/>
        </w:rPr>
        <w:t xml:space="preserve"> (</w:t>
      </w:r>
      <w:r w:rsidR="00560522">
        <w:rPr>
          <w:sz w:val="24"/>
          <w:szCs w:val="24"/>
          <w:lang w:val="en-US"/>
        </w:rPr>
        <w:t>VNDN</w:t>
      </w:r>
      <w:r w:rsidR="00D22338" w:rsidRPr="00560522">
        <w:rPr>
          <w:sz w:val="24"/>
          <w:szCs w:val="24"/>
          <w:lang w:val="en-US"/>
        </w:rPr>
        <w:t xml:space="preserve">) </w:t>
      </w:r>
      <w:r w:rsidR="00560522">
        <w:rPr>
          <w:sz w:val="24"/>
          <w:szCs w:val="24"/>
          <w:lang w:val="en-US"/>
        </w:rPr>
        <w:t>for</w:t>
      </w:r>
      <w:r w:rsidR="00D22338" w:rsidRPr="00560522">
        <w:rPr>
          <w:sz w:val="24"/>
          <w:szCs w:val="24"/>
          <w:lang w:val="en-US"/>
        </w:rPr>
        <w:t xml:space="preserve"> 2016 </w:t>
      </w:r>
      <w:r w:rsidR="00560522">
        <w:rPr>
          <w:sz w:val="24"/>
          <w:szCs w:val="24"/>
          <w:lang w:val="en-US"/>
        </w:rPr>
        <w:t>and</w:t>
      </w:r>
      <w:r w:rsidR="00D22338" w:rsidRPr="00560522">
        <w:rPr>
          <w:sz w:val="24"/>
          <w:szCs w:val="24"/>
          <w:lang w:val="en-US"/>
        </w:rPr>
        <w:t xml:space="preserve"> 20</w:t>
      </w:r>
      <w:r w:rsidR="00B60E3A" w:rsidRPr="00B60E3A">
        <w:rPr>
          <w:sz w:val="24"/>
          <w:szCs w:val="24"/>
          <w:lang w:val="en-US"/>
        </w:rPr>
        <w:t>19</w:t>
      </w:r>
      <w:r w:rsidR="00560522" w:rsidRPr="00560522">
        <w:rPr>
          <w:sz w:val="24"/>
          <w:szCs w:val="24"/>
          <w:lang w:val="en-US"/>
        </w:rPr>
        <w:t>;</w:t>
      </w:r>
      <w:r w:rsidR="00560522" w:rsidRPr="00560522">
        <w:rPr>
          <w:lang w:val="en-US"/>
        </w:rPr>
        <w:t xml:space="preserve"> </w:t>
      </w:r>
      <w:r w:rsidR="00560522" w:rsidRPr="00560522">
        <w:rPr>
          <w:sz w:val="24"/>
          <w:szCs w:val="24"/>
          <w:lang w:val="en-US"/>
        </w:rPr>
        <w:t xml:space="preserve">the data of  Household Budget Survey </w:t>
      </w:r>
      <w:r w:rsidR="0083486B" w:rsidRPr="00560522">
        <w:rPr>
          <w:sz w:val="24"/>
          <w:szCs w:val="24"/>
          <w:lang w:val="en-US"/>
        </w:rPr>
        <w:t>(</w:t>
      </w:r>
      <w:r w:rsidR="00560522">
        <w:rPr>
          <w:sz w:val="24"/>
          <w:szCs w:val="24"/>
          <w:lang w:val="en-US"/>
        </w:rPr>
        <w:t>NBS</w:t>
      </w:r>
      <w:r w:rsidR="0083486B" w:rsidRPr="00560522">
        <w:rPr>
          <w:sz w:val="24"/>
          <w:szCs w:val="24"/>
          <w:lang w:val="en-US"/>
        </w:rPr>
        <w:t xml:space="preserve">) </w:t>
      </w:r>
      <w:r w:rsidR="00560522">
        <w:rPr>
          <w:sz w:val="24"/>
          <w:szCs w:val="24"/>
          <w:lang w:val="en-US"/>
        </w:rPr>
        <w:t>for</w:t>
      </w:r>
      <w:r w:rsidR="00560522" w:rsidRPr="00560522">
        <w:rPr>
          <w:sz w:val="24"/>
          <w:szCs w:val="24"/>
          <w:lang w:val="en-US"/>
        </w:rPr>
        <w:t xml:space="preserve"> 2020</w:t>
      </w:r>
      <w:r w:rsidR="0083486B" w:rsidRPr="00560522">
        <w:rPr>
          <w:sz w:val="24"/>
          <w:szCs w:val="24"/>
          <w:lang w:val="en-US"/>
        </w:rPr>
        <w:t xml:space="preserve">; </w:t>
      </w:r>
      <w:r w:rsidR="00560522" w:rsidRPr="00560522">
        <w:rPr>
          <w:color w:val="000000"/>
          <w:sz w:val="24"/>
          <w:szCs w:val="24"/>
          <w:lang w:val="en-US"/>
        </w:rPr>
        <w:t>the data of Russian Longitudinal Monitoring Survey (RLMS)</w:t>
      </w:r>
      <w:r w:rsidR="00560522">
        <w:rPr>
          <w:color w:val="000000"/>
          <w:sz w:val="24"/>
          <w:szCs w:val="24"/>
          <w:lang w:val="en-US"/>
        </w:rPr>
        <w:t xml:space="preserve"> for 2020</w:t>
      </w:r>
      <w:r w:rsidR="00D22338" w:rsidRPr="00560522">
        <w:rPr>
          <w:sz w:val="24"/>
          <w:szCs w:val="24"/>
          <w:lang w:val="en-US"/>
        </w:rPr>
        <w:t xml:space="preserve">; </w:t>
      </w:r>
      <w:r w:rsidR="00560522" w:rsidRPr="00560522">
        <w:rPr>
          <w:sz w:val="24"/>
          <w:szCs w:val="24"/>
          <w:lang w:val="en-US"/>
        </w:rPr>
        <w:t xml:space="preserve">the data of  </w:t>
      </w:r>
      <w:r w:rsidR="00560522">
        <w:rPr>
          <w:sz w:val="24"/>
          <w:szCs w:val="24"/>
          <w:lang w:val="en-US"/>
        </w:rPr>
        <w:t xml:space="preserve"> </w:t>
      </w:r>
      <w:r w:rsidR="00D22338" w:rsidRPr="00560522">
        <w:rPr>
          <w:sz w:val="24"/>
          <w:szCs w:val="24"/>
          <w:lang w:val="en-US"/>
        </w:rPr>
        <w:t xml:space="preserve">International Social Survey </w:t>
      </w:r>
      <w:proofErr w:type="spellStart"/>
      <w:r w:rsidR="00D22338" w:rsidRPr="00560522">
        <w:rPr>
          <w:sz w:val="24"/>
          <w:szCs w:val="24"/>
          <w:lang w:val="en-US"/>
        </w:rPr>
        <w:t>Programme</w:t>
      </w:r>
      <w:proofErr w:type="spellEnd"/>
      <w:r w:rsidR="00B60E3A" w:rsidRPr="00B60E3A">
        <w:rPr>
          <w:sz w:val="24"/>
          <w:szCs w:val="24"/>
          <w:lang w:val="en-US"/>
        </w:rPr>
        <w:t xml:space="preserve"> </w:t>
      </w:r>
      <w:r w:rsidR="00B60E3A">
        <w:rPr>
          <w:sz w:val="24"/>
          <w:szCs w:val="24"/>
          <w:lang w:val="en-US"/>
        </w:rPr>
        <w:t>for 2019</w:t>
      </w:r>
      <w:r w:rsidR="00D22338" w:rsidRPr="00560522">
        <w:rPr>
          <w:sz w:val="24"/>
          <w:szCs w:val="24"/>
          <w:lang w:val="en-US"/>
        </w:rPr>
        <w:t xml:space="preserve">; </w:t>
      </w:r>
      <w:r w:rsidR="00560522">
        <w:rPr>
          <w:sz w:val="24"/>
          <w:szCs w:val="24"/>
          <w:lang w:val="en-US"/>
        </w:rPr>
        <w:t xml:space="preserve">the data of the World Bank, OECD, UN concerning the inequality and welfare level; </w:t>
      </w:r>
      <w:r w:rsidR="0083486B" w:rsidRPr="00560522">
        <w:rPr>
          <w:sz w:val="24"/>
          <w:szCs w:val="24"/>
          <w:lang w:val="en-US"/>
        </w:rPr>
        <w:t xml:space="preserve"> </w:t>
      </w:r>
      <w:r w:rsidR="00560522" w:rsidRPr="00560522">
        <w:rPr>
          <w:sz w:val="24"/>
          <w:szCs w:val="24"/>
          <w:lang w:val="en-US"/>
        </w:rPr>
        <w:t>open data of Federal State Statistic Service and other organizations that provide the relevant information</w:t>
      </w:r>
      <w:r w:rsidR="00774E94" w:rsidRPr="00560522">
        <w:rPr>
          <w:sz w:val="24"/>
          <w:szCs w:val="24"/>
          <w:lang w:val="en-US"/>
        </w:rPr>
        <w:t>.</w:t>
      </w:r>
    </w:p>
    <w:p w14:paraId="32C54718" w14:textId="4E8A1BB7" w:rsidR="000D22A4" w:rsidRPr="00226C38" w:rsidRDefault="00560522" w:rsidP="00477A42">
      <w:pPr>
        <w:pStyle w:val="a9"/>
        <w:numPr>
          <w:ilvl w:val="0"/>
          <w:numId w:val="2"/>
        </w:numPr>
        <w:ind w:left="0" w:firstLine="0"/>
        <w:rPr>
          <w:sz w:val="24"/>
          <w:szCs w:val="24"/>
        </w:rPr>
      </w:pPr>
      <w:proofErr w:type="spellStart"/>
      <w:r w:rsidRPr="00560522">
        <w:rPr>
          <w:b/>
          <w:sz w:val="24"/>
          <w:szCs w:val="24"/>
        </w:rPr>
        <w:t>Results</w:t>
      </w:r>
      <w:proofErr w:type="spellEnd"/>
      <w:r w:rsidRPr="00560522">
        <w:rPr>
          <w:b/>
          <w:sz w:val="24"/>
          <w:szCs w:val="24"/>
        </w:rPr>
        <w:t xml:space="preserve"> </w:t>
      </w:r>
      <w:proofErr w:type="spellStart"/>
      <w:r w:rsidRPr="00560522">
        <w:rPr>
          <w:b/>
          <w:sz w:val="24"/>
          <w:szCs w:val="24"/>
        </w:rPr>
        <w:t>of</w:t>
      </w:r>
      <w:proofErr w:type="spellEnd"/>
      <w:r w:rsidRPr="00560522">
        <w:rPr>
          <w:b/>
          <w:sz w:val="24"/>
          <w:szCs w:val="24"/>
        </w:rPr>
        <w:t xml:space="preserve"> </w:t>
      </w:r>
      <w:proofErr w:type="spellStart"/>
      <w:r w:rsidRPr="00560522">
        <w:rPr>
          <w:b/>
          <w:sz w:val="24"/>
          <w:szCs w:val="24"/>
        </w:rPr>
        <w:t>the</w:t>
      </w:r>
      <w:proofErr w:type="spellEnd"/>
      <w:r w:rsidRPr="00560522">
        <w:rPr>
          <w:b/>
          <w:sz w:val="24"/>
          <w:szCs w:val="24"/>
        </w:rPr>
        <w:t xml:space="preserve"> </w:t>
      </w:r>
      <w:proofErr w:type="spellStart"/>
      <w:r w:rsidRPr="00560522">
        <w:rPr>
          <w:b/>
          <w:sz w:val="24"/>
          <w:szCs w:val="24"/>
        </w:rPr>
        <w:t>research</w:t>
      </w:r>
      <w:proofErr w:type="spellEnd"/>
      <w:r w:rsidR="00D91E1B" w:rsidRPr="00226C38">
        <w:rPr>
          <w:b/>
          <w:sz w:val="24"/>
          <w:szCs w:val="24"/>
        </w:rPr>
        <w:t>:</w:t>
      </w:r>
    </w:p>
    <w:p w14:paraId="0D9774DA" w14:textId="7D22DF9C" w:rsidR="00F12664" w:rsidRPr="00BB7DBD" w:rsidRDefault="00F12664" w:rsidP="00FD3B8C">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problems of poverty and inequality are still relevant in Russia and all over the world. The data provided by different international organization</w:t>
      </w:r>
      <w:r w:rsidR="00EB5176">
        <w:rPr>
          <w:rFonts w:ascii="Times New Roman" w:eastAsia="Times New Roman" w:hAnsi="Times New Roman" w:cs="Times New Roman"/>
          <w:color w:val="000000"/>
          <w:sz w:val="24"/>
          <w:szCs w:val="24"/>
          <w:lang w:val="en-US" w:eastAsia="ru-RU"/>
        </w:rPr>
        <w:t xml:space="preserve">s demonstrate a slight reduction </w:t>
      </w:r>
      <w:r w:rsidR="00E34C68">
        <w:rPr>
          <w:rFonts w:ascii="Times New Roman" w:eastAsia="Times New Roman" w:hAnsi="Times New Roman" w:cs="Times New Roman"/>
          <w:color w:val="000000"/>
          <w:sz w:val="24"/>
          <w:szCs w:val="24"/>
          <w:lang w:val="en-US" w:eastAsia="ru-RU"/>
        </w:rPr>
        <w:t xml:space="preserve">of inequality </w:t>
      </w:r>
      <w:r w:rsidR="00EB5176">
        <w:rPr>
          <w:rFonts w:ascii="Times New Roman" w:eastAsia="Times New Roman" w:hAnsi="Times New Roman" w:cs="Times New Roman"/>
          <w:color w:val="000000"/>
          <w:sz w:val="24"/>
          <w:szCs w:val="24"/>
          <w:lang w:val="en-US" w:eastAsia="ru-RU"/>
        </w:rPr>
        <w:t xml:space="preserve">among the </w:t>
      </w:r>
      <w:proofErr w:type="gramStart"/>
      <w:r w:rsidR="00EB5176">
        <w:rPr>
          <w:rFonts w:ascii="Times New Roman" w:eastAsia="Times New Roman" w:hAnsi="Times New Roman" w:cs="Times New Roman"/>
          <w:color w:val="000000"/>
          <w:sz w:val="24"/>
          <w:szCs w:val="24"/>
          <w:lang w:val="en-US" w:eastAsia="ru-RU"/>
        </w:rPr>
        <w:t>countries,</w:t>
      </w:r>
      <w:proofErr w:type="gramEnd"/>
      <w:r w:rsidR="00EB5176">
        <w:rPr>
          <w:rFonts w:ascii="Times New Roman" w:eastAsia="Times New Roman" w:hAnsi="Times New Roman" w:cs="Times New Roman"/>
          <w:color w:val="000000"/>
          <w:sz w:val="24"/>
          <w:szCs w:val="24"/>
          <w:lang w:val="en-US" w:eastAsia="ru-RU"/>
        </w:rPr>
        <w:t xml:space="preserve"> however, show that the gap between the richest and the poorest in each country is </w:t>
      </w:r>
      <w:r w:rsidR="00BB7DBD">
        <w:rPr>
          <w:rFonts w:ascii="Times New Roman" w:eastAsia="Times New Roman" w:hAnsi="Times New Roman" w:cs="Times New Roman"/>
          <w:color w:val="000000"/>
          <w:sz w:val="24"/>
          <w:szCs w:val="24"/>
          <w:lang w:val="en-US" w:eastAsia="ru-RU"/>
        </w:rPr>
        <w:t xml:space="preserve">still </w:t>
      </w:r>
      <w:r w:rsidR="00EB5176">
        <w:rPr>
          <w:rFonts w:ascii="Times New Roman" w:eastAsia="Times New Roman" w:hAnsi="Times New Roman" w:cs="Times New Roman"/>
          <w:color w:val="000000"/>
          <w:sz w:val="24"/>
          <w:szCs w:val="24"/>
          <w:lang w:val="en-US" w:eastAsia="ru-RU"/>
        </w:rPr>
        <w:t xml:space="preserve">large. </w:t>
      </w:r>
      <w:r w:rsidR="00BB7DBD">
        <w:rPr>
          <w:rFonts w:ascii="Times New Roman" w:eastAsia="Times New Roman" w:hAnsi="Times New Roman" w:cs="Times New Roman"/>
          <w:color w:val="000000"/>
          <w:sz w:val="24"/>
          <w:szCs w:val="24"/>
          <w:lang w:val="en-US" w:eastAsia="ru-RU"/>
        </w:rPr>
        <w:t>And the</w:t>
      </w:r>
      <w:r w:rsidR="00EB5176">
        <w:rPr>
          <w:rFonts w:ascii="Times New Roman" w:eastAsia="Times New Roman" w:hAnsi="Times New Roman" w:cs="Times New Roman"/>
          <w:color w:val="000000"/>
          <w:sz w:val="24"/>
          <w:szCs w:val="24"/>
          <w:lang w:val="en-US" w:eastAsia="ru-RU"/>
        </w:rPr>
        <w:t xml:space="preserve"> tendency doesn’t depend on the indicators used. The COVID-19 pandemic deepened the existing problems and, in spite </w:t>
      </w:r>
      <w:proofErr w:type="gramStart"/>
      <w:r w:rsidR="00EB5176">
        <w:rPr>
          <w:rFonts w:ascii="Times New Roman" w:eastAsia="Times New Roman" w:hAnsi="Times New Roman" w:cs="Times New Roman"/>
          <w:color w:val="000000"/>
          <w:sz w:val="24"/>
          <w:szCs w:val="24"/>
          <w:lang w:val="en-US" w:eastAsia="ru-RU"/>
        </w:rPr>
        <w:t>all the</w:t>
      </w:r>
      <w:proofErr w:type="gramEnd"/>
      <w:r w:rsidR="00EB5176">
        <w:rPr>
          <w:rFonts w:ascii="Times New Roman" w:eastAsia="Times New Roman" w:hAnsi="Times New Roman" w:cs="Times New Roman"/>
          <w:color w:val="000000"/>
          <w:sz w:val="24"/>
          <w:szCs w:val="24"/>
          <w:lang w:val="en-US" w:eastAsia="ru-RU"/>
        </w:rPr>
        <w:t xml:space="preserve"> social support measures, caused the increase in the number of the poor in the whole world. Russia</w:t>
      </w:r>
      <w:r w:rsidR="00EB5176" w:rsidRPr="00EB5176">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experienced</w:t>
      </w:r>
      <w:r w:rsidR="00EB5176" w:rsidRPr="00EB5176">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a</w:t>
      </w:r>
      <w:r w:rsidR="00EB5176" w:rsidRPr="00EB5176">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slight</w:t>
      </w:r>
      <w:r w:rsidR="00EB5176" w:rsidRPr="00EB5176">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growth of the real wages and pensions, due to that the number of the poor decreased a bit. But</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there</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was</w:t>
      </w:r>
      <w:r w:rsidR="00EB5176"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 xml:space="preserve">also </w:t>
      </w:r>
      <w:r w:rsidR="00EB5176">
        <w:rPr>
          <w:rFonts w:ascii="Times New Roman" w:eastAsia="Times New Roman" w:hAnsi="Times New Roman" w:cs="Times New Roman"/>
          <w:color w:val="000000"/>
          <w:sz w:val="24"/>
          <w:szCs w:val="24"/>
          <w:lang w:val="en-US" w:eastAsia="ru-RU"/>
        </w:rPr>
        <w:t>a</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decrease</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in</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the</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entrepreneurial</w:t>
      </w:r>
      <w:r w:rsidR="00EB5176" w:rsidRPr="00BB7DBD">
        <w:rPr>
          <w:rFonts w:ascii="Times New Roman" w:eastAsia="Times New Roman" w:hAnsi="Times New Roman" w:cs="Times New Roman"/>
          <w:color w:val="000000"/>
          <w:sz w:val="24"/>
          <w:szCs w:val="24"/>
          <w:lang w:val="en-US" w:eastAsia="ru-RU"/>
        </w:rPr>
        <w:t xml:space="preserve"> </w:t>
      </w:r>
      <w:r w:rsidR="00EB5176">
        <w:rPr>
          <w:rFonts w:ascii="Times New Roman" w:eastAsia="Times New Roman" w:hAnsi="Times New Roman" w:cs="Times New Roman"/>
          <w:color w:val="000000"/>
          <w:sz w:val="24"/>
          <w:szCs w:val="24"/>
          <w:lang w:val="en-US" w:eastAsia="ru-RU"/>
        </w:rPr>
        <w:t>income</w:t>
      </w:r>
      <w:r w:rsidR="00EB5176" w:rsidRPr="00BB7DBD">
        <w:rPr>
          <w:rFonts w:ascii="Times New Roman" w:eastAsia="Times New Roman" w:hAnsi="Times New Roman" w:cs="Times New Roman"/>
          <w:color w:val="000000"/>
          <w:sz w:val="24"/>
          <w:szCs w:val="24"/>
          <w:lang w:val="en-US" w:eastAsia="ru-RU"/>
        </w:rPr>
        <w:t>,</w:t>
      </w:r>
      <w:r w:rsidR="00EB5176">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income from property and the increase of unemployment. The</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data</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show</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that</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the</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inequality</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can</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be</w:t>
      </w:r>
      <w:r w:rsidR="00BB7DBD" w:rsidRPr="00BB7DBD">
        <w:rPr>
          <w:rFonts w:ascii="Times New Roman" w:eastAsia="Times New Roman" w:hAnsi="Times New Roman" w:cs="Times New Roman"/>
          <w:color w:val="000000"/>
          <w:sz w:val="24"/>
          <w:szCs w:val="24"/>
          <w:lang w:val="en-US" w:eastAsia="ru-RU"/>
        </w:rPr>
        <w:t xml:space="preserve"> </w:t>
      </w:r>
      <w:r w:rsidR="00BB7DBD">
        <w:rPr>
          <w:rFonts w:ascii="Times New Roman" w:eastAsia="Times New Roman" w:hAnsi="Times New Roman" w:cs="Times New Roman"/>
          <w:color w:val="000000"/>
          <w:sz w:val="24"/>
          <w:szCs w:val="24"/>
          <w:lang w:val="en-US" w:eastAsia="ru-RU"/>
        </w:rPr>
        <w:t>reduced in case of increasing spending on the social policy, education and healthcare.</w:t>
      </w:r>
    </w:p>
    <w:p w14:paraId="6C125211" w14:textId="0D279E00" w:rsidR="00BB7DBD" w:rsidRPr="0054596A" w:rsidRDefault="00BB7DBD" w:rsidP="00FD3B8C">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poverty is analyzed</w:t>
      </w:r>
      <w:r w:rsidR="00E34C6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not only its level but also poverty profiles are considered. The actual data of </w:t>
      </w:r>
      <w:r w:rsidR="00A557FB">
        <w:rPr>
          <w:rFonts w:ascii="Times New Roman" w:eastAsia="Times New Roman" w:hAnsi="Times New Roman" w:cs="Times New Roman"/>
          <w:color w:val="000000"/>
          <w:sz w:val="24"/>
          <w:szCs w:val="24"/>
          <w:lang w:val="en-US" w:eastAsia="ru-RU"/>
        </w:rPr>
        <w:t>the</w:t>
      </w:r>
      <w:r w:rsidRPr="00BB7DBD">
        <w:rPr>
          <w:rFonts w:ascii="Times New Roman" w:eastAsia="Times New Roman" w:hAnsi="Times New Roman" w:cs="Times New Roman"/>
          <w:color w:val="000000"/>
          <w:sz w:val="24"/>
          <w:szCs w:val="24"/>
          <w:lang w:val="en-US" w:eastAsia="ru-RU"/>
        </w:rPr>
        <w:t xml:space="preserve"> Statistical Survey of Income and Participation in Social Programs (VNDN)</w:t>
      </w:r>
      <w:r>
        <w:rPr>
          <w:rFonts w:ascii="Times New Roman" w:eastAsia="Times New Roman" w:hAnsi="Times New Roman" w:cs="Times New Roman"/>
          <w:color w:val="000000"/>
          <w:sz w:val="24"/>
          <w:szCs w:val="24"/>
          <w:lang w:val="en-US" w:eastAsia="ru-RU"/>
        </w:rPr>
        <w:t xml:space="preserve"> characterize the pre-pandemic situation and prove the idea that families with children</w:t>
      </w:r>
      <w:r w:rsidR="00A557FB">
        <w:rPr>
          <w:rFonts w:ascii="Times New Roman" w:eastAsia="Times New Roman" w:hAnsi="Times New Roman" w:cs="Times New Roman"/>
          <w:color w:val="000000"/>
          <w:sz w:val="24"/>
          <w:szCs w:val="24"/>
          <w:lang w:val="en-US" w:eastAsia="ru-RU"/>
        </w:rPr>
        <w:t xml:space="preserve">, those with employed in informal sector, unemployed and having low education level have the highest poverty risks, as well as people living in rural areas. Besides this, the </w:t>
      </w:r>
      <w:r w:rsidR="0054596A">
        <w:rPr>
          <w:rFonts w:ascii="Times New Roman" w:eastAsia="Times New Roman" w:hAnsi="Times New Roman" w:cs="Times New Roman"/>
          <w:color w:val="000000"/>
          <w:sz w:val="24"/>
          <w:szCs w:val="24"/>
          <w:lang w:val="en-US" w:eastAsia="ru-RU"/>
        </w:rPr>
        <w:t>prevalence of the problems that poor people face (so-called “poverty factors”) was evaluated. The situations of the lack of money to satisfy the basic needs (that are indicated by the subsistence minimum level) were considered.</w:t>
      </w:r>
      <w:r w:rsidR="00E46FAC">
        <w:rPr>
          <w:rFonts w:ascii="Times New Roman" w:eastAsia="Times New Roman" w:hAnsi="Times New Roman" w:cs="Times New Roman"/>
          <w:color w:val="000000"/>
          <w:sz w:val="24"/>
          <w:szCs w:val="24"/>
          <w:lang w:val="en-US" w:eastAsia="ru-RU"/>
        </w:rPr>
        <w:t xml:space="preserve"> </w:t>
      </w:r>
      <w:proofErr w:type="gramStart"/>
      <w:r w:rsidR="00E46FAC">
        <w:rPr>
          <w:rFonts w:ascii="Times New Roman" w:eastAsia="Times New Roman" w:hAnsi="Times New Roman" w:cs="Times New Roman"/>
          <w:color w:val="000000"/>
          <w:sz w:val="24"/>
          <w:szCs w:val="24"/>
          <w:lang w:val="en-US" w:eastAsia="ru-RU"/>
        </w:rPr>
        <w:t>The comparison of the data for 2016 and 2019 shows that these factors are stable.</w:t>
      </w:r>
      <w:proofErr w:type="gramEnd"/>
      <w:r w:rsidR="0054596A">
        <w:rPr>
          <w:rFonts w:ascii="Times New Roman" w:eastAsia="Times New Roman" w:hAnsi="Times New Roman" w:cs="Times New Roman"/>
          <w:color w:val="000000"/>
          <w:sz w:val="24"/>
          <w:szCs w:val="24"/>
          <w:lang w:val="en-US" w:eastAsia="ru-RU"/>
        </w:rPr>
        <w:t xml:space="preserve"> </w:t>
      </w:r>
      <w:r w:rsidR="00E46FAC">
        <w:rPr>
          <w:rFonts w:ascii="Times New Roman" w:eastAsia="Times New Roman" w:hAnsi="Times New Roman" w:cs="Times New Roman"/>
          <w:color w:val="000000"/>
          <w:sz w:val="24"/>
          <w:szCs w:val="24"/>
          <w:lang w:val="en-US" w:eastAsia="ru-RU"/>
        </w:rPr>
        <w:t xml:space="preserve">The drawbacks of the social policy is one the core problems, the number of the families suffering from it decreased from 2016 to 2019, but even now about one fifth of all the households face it. A bit fewer households have the problem of poor capitalization of the human capital, about 1/10 of the families suffer from the absence of the labor income and almost the same </w:t>
      </w:r>
      <w:r w:rsidR="00E34C68">
        <w:rPr>
          <w:rFonts w:ascii="Times New Roman" w:eastAsia="Times New Roman" w:hAnsi="Times New Roman" w:cs="Times New Roman"/>
          <w:color w:val="000000"/>
          <w:sz w:val="24"/>
          <w:szCs w:val="24"/>
          <w:lang w:val="en-US" w:eastAsia="ru-RU"/>
        </w:rPr>
        <w:t>n</w:t>
      </w:r>
      <w:r w:rsidR="00E46FAC">
        <w:rPr>
          <w:rFonts w:ascii="Times New Roman" w:eastAsia="Times New Roman" w:hAnsi="Times New Roman" w:cs="Times New Roman"/>
          <w:color w:val="000000"/>
          <w:sz w:val="24"/>
          <w:szCs w:val="24"/>
          <w:lang w:val="en-US" w:eastAsia="ru-RU"/>
        </w:rPr>
        <w:t>umber of the households do not have enough money to cover the needs of children and parents in the family. Only the problem of low level of human capital is not wide-spread.</w:t>
      </w:r>
    </w:p>
    <w:p w14:paraId="31EB3ACF" w14:textId="15E34CF1" w:rsidR="00183A44" w:rsidRPr="00BB7DBD" w:rsidRDefault="00183A44" w:rsidP="00FD3B8C">
      <w:pPr>
        <w:spacing w:after="0" w:line="240" w:lineRule="auto"/>
        <w:ind w:firstLine="709"/>
        <w:jc w:val="both"/>
        <w:rPr>
          <w:rFonts w:ascii="Times New Roman" w:eastAsia="Times New Roman" w:hAnsi="Times New Roman" w:cs="Times New Roman"/>
          <w:color w:val="000000"/>
          <w:sz w:val="24"/>
          <w:szCs w:val="24"/>
          <w:lang w:val="en-US" w:eastAsia="ru-RU"/>
        </w:rPr>
      </w:pPr>
    </w:p>
    <w:p w14:paraId="38A93F33" w14:textId="453A1C7C" w:rsidR="00F34B9B" w:rsidRPr="00BE34CD" w:rsidRDefault="00E46FAC" w:rsidP="00FD3B8C">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When cross-regional comparisons are performed the positive trends concerning poverty reduction and income growth can be seen</w:t>
      </w:r>
      <w:r w:rsidR="00B52523" w:rsidRPr="00E46FAC">
        <w:rPr>
          <w:rFonts w:ascii="Times New Roman" w:eastAsia="Times New Roman" w:hAnsi="Times New Roman" w:cs="Times New Roman"/>
          <w:color w:val="000000"/>
          <w:sz w:val="24"/>
          <w:szCs w:val="24"/>
          <w:lang w:val="en-US" w:eastAsia="ru-RU"/>
        </w:rPr>
        <w:t>.</w:t>
      </w:r>
      <w:r w:rsidR="002B25E5">
        <w:rPr>
          <w:rFonts w:ascii="Times New Roman" w:eastAsia="Times New Roman" w:hAnsi="Times New Roman" w:cs="Times New Roman"/>
          <w:color w:val="000000"/>
          <w:sz w:val="24"/>
          <w:szCs w:val="24"/>
          <w:lang w:val="en-US" w:eastAsia="ru-RU"/>
        </w:rPr>
        <w:t xml:space="preserve"> The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complex</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approach</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for</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poverty</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definition</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was</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used</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in the study (combining absolute and relative monetary approaches and subjective one) based on the data for 2015-2020. The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data</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demonstrate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the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reduction</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of the percentage of people living in the extreme poverty (have no ability to purchase food and clothing and pay for housing and communal services) in most of the regions, but the share of those who can’t live as most of the current society members, increases. During</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the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period</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considered</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the</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poverty</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level</w:t>
      </w:r>
      <w:r w:rsidR="002B25E5" w:rsidRPr="002B25E5">
        <w:rPr>
          <w:rFonts w:ascii="Times New Roman" w:eastAsia="Times New Roman" w:hAnsi="Times New Roman" w:cs="Times New Roman"/>
          <w:color w:val="000000"/>
          <w:sz w:val="24"/>
          <w:szCs w:val="24"/>
          <w:lang w:val="en-US" w:eastAsia="ru-RU"/>
        </w:rPr>
        <w:t xml:space="preserve"> </w:t>
      </w:r>
      <w:r w:rsidR="002B25E5">
        <w:rPr>
          <w:rFonts w:ascii="Times New Roman" w:eastAsia="Times New Roman" w:hAnsi="Times New Roman" w:cs="Times New Roman"/>
          <w:color w:val="000000"/>
          <w:sz w:val="24"/>
          <w:szCs w:val="24"/>
          <w:lang w:val="en-US" w:eastAsia="ru-RU"/>
        </w:rPr>
        <w:t xml:space="preserve">reduced in 67 regions, that </w:t>
      </w:r>
      <w:proofErr w:type="gramStart"/>
      <w:r w:rsidR="002B25E5">
        <w:rPr>
          <w:rFonts w:ascii="Times New Roman" w:eastAsia="Times New Roman" w:hAnsi="Times New Roman" w:cs="Times New Roman"/>
          <w:color w:val="000000"/>
          <w:sz w:val="24"/>
          <w:szCs w:val="24"/>
          <w:lang w:val="en-US" w:eastAsia="ru-RU"/>
        </w:rPr>
        <w:t>was</w:t>
      </w:r>
      <w:proofErr w:type="gramEnd"/>
      <w:r w:rsidR="002B25E5">
        <w:rPr>
          <w:rFonts w:ascii="Times New Roman" w:eastAsia="Times New Roman" w:hAnsi="Times New Roman" w:cs="Times New Roman"/>
          <w:color w:val="000000"/>
          <w:sz w:val="24"/>
          <w:szCs w:val="24"/>
          <w:lang w:val="en-US" w:eastAsia="ru-RU"/>
        </w:rPr>
        <w:t xml:space="preserve"> accompanied by the increase of subsistence minimum level, that proves the idea about </w:t>
      </w:r>
      <w:r w:rsidR="00BE34CD">
        <w:rPr>
          <w:rFonts w:ascii="Times New Roman" w:eastAsia="Times New Roman" w:hAnsi="Times New Roman" w:cs="Times New Roman"/>
          <w:color w:val="000000"/>
          <w:sz w:val="24"/>
          <w:szCs w:val="24"/>
          <w:lang w:val="en-US" w:eastAsia="ru-RU"/>
        </w:rPr>
        <w:t>the increase in the standards of living. When</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social</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support</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is</w:t>
      </w:r>
      <w:r w:rsidR="00BE34CD" w:rsidRPr="00BE34CD">
        <w:rPr>
          <w:rFonts w:ascii="Times New Roman" w:eastAsia="Times New Roman" w:hAnsi="Times New Roman" w:cs="Times New Roman"/>
          <w:color w:val="000000"/>
          <w:sz w:val="24"/>
          <w:szCs w:val="24"/>
          <w:lang w:val="en-US" w:eastAsia="ru-RU"/>
        </w:rPr>
        <w:t xml:space="preserve"> </w:t>
      </w:r>
      <w:r w:rsidR="00E34C68">
        <w:rPr>
          <w:rFonts w:ascii="Times New Roman" w:eastAsia="Times New Roman" w:hAnsi="Times New Roman" w:cs="Times New Roman"/>
          <w:color w:val="000000"/>
          <w:sz w:val="24"/>
          <w:szCs w:val="24"/>
          <w:lang w:val="en-US" w:eastAsia="ru-RU"/>
        </w:rPr>
        <w:t>analyzed,</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the</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tendencies</w:t>
      </w:r>
      <w:r w:rsidR="00BE34CD" w:rsidRPr="00BE34CD">
        <w:rPr>
          <w:rFonts w:ascii="Times New Roman" w:eastAsia="Times New Roman" w:hAnsi="Times New Roman" w:cs="Times New Roman"/>
          <w:color w:val="000000"/>
          <w:sz w:val="24"/>
          <w:szCs w:val="24"/>
          <w:lang w:val="en-US" w:eastAsia="ru-RU"/>
        </w:rPr>
        <w:t xml:space="preserve"> </w:t>
      </w:r>
      <w:r w:rsidR="00BE34CD">
        <w:rPr>
          <w:rFonts w:ascii="Times New Roman" w:eastAsia="Times New Roman" w:hAnsi="Times New Roman" w:cs="Times New Roman"/>
          <w:color w:val="000000"/>
          <w:sz w:val="24"/>
          <w:szCs w:val="24"/>
          <w:lang w:val="en-US" w:eastAsia="ru-RU"/>
        </w:rPr>
        <w:t xml:space="preserve">are similar for most of the regions: the social policy is primarily focused on those who can pretend on state social support and on the families with children.  </w:t>
      </w:r>
    </w:p>
    <w:p w14:paraId="7CB2670F" w14:textId="47D4ED45" w:rsidR="00D30E5E" w:rsidRPr="000C0284" w:rsidRDefault="00BE34CD" w:rsidP="00FD3B8C">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build</w:t>
      </w:r>
      <w:r w:rsidR="001548C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up of the human capital </w:t>
      </w:r>
      <w:r w:rsidR="001548C7">
        <w:rPr>
          <w:rFonts w:ascii="Times New Roman" w:eastAsia="Times New Roman" w:hAnsi="Times New Roman" w:cs="Times New Roman"/>
          <w:color w:val="000000"/>
          <w:sz w:val="24"/>
          <w:szCs w:val="24"/>
          <w:lang w:val="en-US" w:eastAsia="ru-RU"/>
        </w:rPr>
        <w:t xml:space="preserve">can be one of the tools for inequality and poverty reduction. The data of </w:t>
      </w:r>
      <w:r w:rsidR="001548C7" w:rsidRPr="001548C7">
        <w:rPr>
          <w:rFonts w:ascii="Times New Roman" w:eastAsia="Times New Roman" w:hAnsi="Times New Roman" w:cs="Times New Roman"/>
          <w:color w:val="000000"/>
          <w:sz w:val="24"/>
          <w:szCs w:val="24"/>
          <w:lang w:val="en-US" w:eastAsia="ru-RU"/>
        </w:rPr>
        <w:t>Russian Longitudinal Monitoring Survey (RLMS)</w:t>
      </w:r>
      <w:r w:rsidR="001548C7">
        <w:rPr>
          <w:rFonts w:ascii="Times New Roman" w:eastAsia="Times New Roman" w:hAnsi="Times New Roman" w:cs="Times New Roman"/>
          <w:color w:val="000000"/>
          <w:sz w:val="24"/>
          <w:szCs w:val="24"/>
          <w:lang w:val="en-US" w:eastAsia="ru-RU"/>
        </w:rPr>
        <w:t xml:space="preserve"> and </w:t>
      </w:r>
      <w:r w:rsidR="001548C7" w:rsidRPr="001548C7">
        <w:rPr>
          <w:rFonts w:ascii="Times New Roman" w:eastAsia="Times New Roman" w:hAnsi="Times New Roman" w:cs="Times New Roman"/>
          <w:color w:val="000000"/>
          <w:sz w:val="24"/>
          <w:szCs w:val="24"/>
          <w:lang w:val="en-US" w:eastAsia="ru-RU"/>
        </w:rPr>
        <w:t xml:space="preserve">the data of   International Social Survey </w:t>
      </w:r>
      <w:proofErr w:type="spellStart"/>
      <w:r w:rsidR="001548C7" w:rsidRPr="001548C7">
        <w:rPr>
          <w:rFonts w:ascii="Times New Roman" w:eastAsia="Times New Roman" w:hAnsi="Times New Roman" w:cs="Times New Roman"/>
          <w:color w:val="000000"/>
          <w:sz w:val="24"/>
          <w:szCs w:val="24"/>
          <w:lang w:val="en-US" w:eastAsia="ru-RU"/>
        </w:rPr>
        <w:t>Programme</w:t>
      </w:r>
      <w:proofErr w:type="spellEnd"/>
      <w:r w:rsidR="001548C7">
        <w:rPr>
          <w:rFonts w:ascii="Times New Roman" w:eastAsia="Times New Roman" w:hAnsi="Times New Roman" w:cs="Times New Roman"/>
          <w:color w:val="000000"/>
          <w:sz w:val="24"/>
          <w:szCs w:val="24"/>
          <w:lang w:val="en-US" w:eastAsia="ru-RU"/>
        </w:rPr>
        <w:t xml:space="preserve"> show that paying for children</w:t>
      </w:r>
      <w:r w:rsidR="00E34C68">
        <w:rPr>
          <w:rFonts w:ascii="Times New Roman" w:eastAsia="Times New Roman" w:hAnsi="Times New Roman" w:cs="Times New Roman"/>
          <w:color w:val="000000"/>
          <w:sz w:val="24"/>
          <w:szCs w:val="24"/>
          <w:lang w:val="en-US" w:eastAsia="ru-RU"/>
        </w:rPr>
        <w:t>’</w:t>
      </w:r>
      <w:r w:rsidR="00E34C68" w:rsidRPr="00E34C68">
        <w:rPr>
          <w:rFonts w:ascii="Times New Roman" w:eastAsia="Times New Roman" w:hAnsi="Times New Roman" w:cs="Times New Roman"/>
          <w:color w:val="000000"/>
          <w:sz w:val="24"/>
          <w:szCs w:val="24"/>
          <w:lang w:val="en-US" w:eastAsia="ru-RU"/>
        </w:rPr>
        <w:t xml:space="preserve"> </w:t>
      </w:r>
      <w:r w:rsidR="00E34C68">
        <w:rPr>
          <w:rFonts w:ascii="Times New Roman" w:eastAsia="Times New Roman" w:hAnsi="Times New Roman" w:cs="Times New Roman"/>
          <w:color w:val="000000"/>
          <w:sz w:val="24"/>
          <w:szCs w:val="24"/>
          <w:lang w:val="en-US" w:eastAsia="ru-RU"/>
        </w:rPr>
        <w:t>education</w:t>
      </w:r>
      <w:r w:rsidR="001548C7">
        <w:rPr>
          <w:rFonts w:ascii="Times New Roman" w:eastAsia="Times New Roman" w:hAnsi="Times New Roman" w:cs="Times New Roman"/>
          <w:color w:val="000000"/>
          <w:sz w:val="24"/>
          <w:szCs w:val="24"/>
          <w:lang w:val="en-US" w:eastAsia="ru-RU"/>
        </w:rPr>
        <w:t xml:space="preserve"> is the most popular form of the human capital investments. Paying</w:t>
      </w:r>
      <w:r w:rsidR="001548C7" w:rsidRPr="001548C7">
        <w:rPr>
          <w:rFonts w:ascii="Times New Roman" w:eastAsia="Times New Roman" w:hAnsi="Times New Roman" w:cs="Times New Roman"/>
          <w:color w:val="000000"/>
          <w:sz w:val="24"/>
          <w:szCs w:val="24"/>
          <w:lang w:val="en-US" w:eastAsia="ru-RU"/>
        </w:rPr>
        <w:t xml:space="preserve"> </w:t>
      </w:r>
      <w:r w:rsidR="001548C7">
        <w:rPr>
          <w:rFonts w:ascii="Times New Roman" w:eastAsia="Times New Roman" w:hAnsi="Times New Roman" w:cs="Times New Roman"/>
          <w:color w:val="000000"/>
          <w:sz w:val="24"/>
          <w:szCs w:val="24"/>
          <w:lang w:val="en-US" w:eastAsia="ru-RU"/>
        </w:rPr>
        <w:t>for</w:t>
      </w:r>
      <w:r w:rsidR="001548C7" w:rsidRPr="001548C7">
        <w:rPr>
          <w:rFonts w:ascii="Times New Roman" w:eastAsia="Times New Roman" w:hAnsi="Times New Roman" w:cs="Times New Roman"/>
          <w:color w:val="000000"/>
          <w:sz w:val="24"/>
          <w:szCs w:val="24"/>
          <w:lang w:val="en-US" w:eastAsia="ru-RU"/>
        </w:rPr>
        <w:t xml:space="preserve"> </w:t>
      </w:r>
      <w:r w:rsidR="001548C7">
        <w:rPr>
          <w:rFonts w:ascii="Times New Roman" w:eastAsia="Times New Roman" w:hAnsi="Times New Roman" w:cs="Times New Roman"/>
          <w:color w:val="000000"/>
          <w:sz w:val="24"/>
          <w:szCs w:val="24"/>
          <w:lang w:val="en-US" w:eastAsia="ru-RU"/>
        </w:rPr>
        <w:t>the</w:t>
      </w:r>
      <w:r w:rsidR="001548C7" w:rsidRPr="001548C7">
        <w:rPr>
          <w:rFonts w:ascii="Times New Roman" w:eastAsia="Times New Roman" w:hAnsi="Times New Roman" w:cs="Times New Roman"/>
          <w:color w:val="000000"/>
          <w:sz w:val="24"/>
          <w:szCs w:val="24"/>
          <w:lang w:val="en-US" w:eastAsia="ru-RU"/>
        </w:rPr>
        <w:t xml:space="preserve"> </w:t>
      </w:r>
      <w:r w:rsidR="001548C7">
        <w:rPr>
          <w:rFonts w:ascii="Times New Roman" w:eastAsia="Times New Roman" w:hAnsi="Times New Roman" w:cs="Times New Roman"/>
          <w:color w:val="000000"/>
          <w:sz w:val="24"/>
          <w:szCs w:val="24"/>
          <w:lang w:val="en-US" w:eastAsia="ru-RU"/>
        </w:rPr>
        <w:t>medical services is less popular. And</w:t>
      </w:r>
      <w:r w:rsidR="00E34C68">
        <w:rPr>
          <w:rFonts w:ascii="Times New Roman" w:eastAsia="Times New Roman" w:hAnsi="Times New Roman" w:cs="Times New Roman"/>
          <w:color w:val="000000"/>
          <w:sz w:val="24"/>
          <w:szCs w:val="24"/>
          <w:lang w:val="en-US" w:eastAsia="ru-RU"/>
        </w:rPr>
        <w:t xml:space="preserve"> the</w:t>
      </w:r>
      <w:r w:rsidR="001548C7">
        <w:rPr>
          <w:rFonts w:ascii="Times New Roman" w:eastAsia="Times New Roman" w:hAnsi="Times New Roman" w:cs="Times New Roman"/>
          <w:color w:val="000000"/>
          <w:sz w:val="24"/>
          <w:szCs w:val="24"/>
          <w:lang w:val="en-US" w:eastAsia="ru-RU"/>
        </w:rPr>
        <w:t xml:space="preserve"> Russians relatively rare pay for the educational services for the adults </w:t>
      </w:r>
      <w:r w:rsidR="000C0284">
        <w:rPr>
          <w:rFonts w:ascii="Times New Roman" w:eastAsia="Times New Roman" w:hAnsi="Times New Roman" w:cs="Times New Roman"/>
          <w:color w:val="000000"/>
          <w:sz w:val="24"/>
          <w:szCs w:val="24"/>
          <w:lang w:val="en-US" w:eastAsia="ru-RU"/>
        </w:rPr>
        <w:t xml:space="preserve">and health-improvement services. A bit less than half of all the children take part in any extra </w:t>
      </w:r>
      <w:proofErr w:type="gramStart"/>
      <w:r w:rsidR="000C0284">
        <w:rPr>
          <w:rFonts w:ascii="Times New Roman" w:eastAsia="Times New Roman" w:hAnsi="Times New Roman" w:cs="Times New Roman"/>
          <w:color w:val="000000"/>
          <w:sz w:val="24"/>
          <w:szCs w:val="24"/>
          <w:lang w:val="en-US" w:eastAsia="ru-RU"/>
        </w:rPr>
        <w:t>classes, that</w:t>
      </w:r>
      <w:proofErr w:type="gramEnd"/>
      <w:r w:rsidR="000C0284">
        <w:rPr>
          <w:rFonts w:ascii="Times New Roman" w:eastAsia="Times New Roman" w:hAnsi="Times New Roman" w:cs="Times New Roman"/>
          <w:color w:val="000000"/>
          <w:sz w:val="24"/>
          <w:szCs w:val="24"/>
          <w:lang w:val="en-US" w:eastAsia="ru-RU"/>
        </w:rPr>
        <w:t xml:space="preserve"> depend on child’s gender; the girls take part mostly in creative lessons, while boys go in for sports. The</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practices</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of</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acquiring</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human</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capital</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are</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rather</w:t>
      </w:r>
      <w:r w:rsidR="000C0284" w:rsidRPr="000C0284">
        <w:rPr>
          <w:rFonts w:ascii="Times New Roman" w:eastAsia="Times New Roman" w:hAnsi="Times New Roman" w:cs="Times New Roman"/>
          <w:color w:val="000000"/>
          <w:sz w:val="24"/>
          <w:szCs w:val="24"/>
          <w:lang w:val="en-US" w:eastAsia="ru-RU"/>
        </w:rPr>
        <w:t xml:space="preserve"> </w:t>
      </w:r>
      <w:r w:rsidR="00E34C68">
        <w:rPr>
          <w:rFonts w:ascii="Times New Roman" w:eastAsia="Times New Roman" w:hAnsi="Times New Roman" w:cs="Times New Roman"/>
          <w:color w:val="000000"/>
          <w:sz w:val="24"/>
          <w:szCs w:val="24"/>
          <w:lang w:val="en-US" w:eastAsia="ru-RU"/>
        </w:rPr>
        <w:t>widespread</w:t>
      </w:r>
      <w:r w:rsidR="000C0284">
        <w:rPr>
          <w:rFonts w:ascii="Times New Roman" w:eastAsia="Times New Roman" w:hAnsi="Times New Roman" w:cs="Times New Roman"/>
          <w:color w:val="000000"/>
          <w:sz w:val="24"/>
          <w:szCs w:val="24"/>
          <w:lang w:val="en-US" w:eastAsia="ru-RU"/>
        </w:rPr>
        <w:t>: 44% of the population report about taking part in any of them. But</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the</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share</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of</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those</w:t>
      </w:r>
      <w:r w:rsidR="000C0284" w:rsidRPr="000C0284">
        <w:rPr>
          <w:rFonts w:ascii="Times New Roman" w:eastAsia="Times New Roman" w:hAnsi="Times New Roman" w:cs="Times New Roman"/>
          <w:color w:val="000000"/>
          <w:sz w:val="24"/>
          <w:szCs w:val="24"/>
          <w:lang w:val="en-US" w:eastAsia="ru-RU"/>
        </w:rPr>
        <w:t xml:space="preserve"> </w:t>
      </w:r>
      <w:r w:rsidR="000C0284">
        <w:rPr>
          <w:rFonts w:ascii="Times New Roman" w:eastAsia="Times New Roman" w:hAnsi="Times New Roman" w:cs="Times New Roman"/>
          <w:color w:val="000000"/>
          <w:sz w:val="24"/>
          <w:szCs w:val="24"/>
          <w:lang w:val="en-US" w:eastAsia="ru-RU"/>
        </w:rPr>
        <w:t xml:space="preserve">who try to increase the return on already available human capital is </w:t>
      </w:r>
      <w:proofErr w:type="gramStart"/>
      <w:r w:rsidR="000C0284">
        <w:rPr>
          <w:rFonts w:ascii="Times New Roman" w:eastAsia="Times New Roman" w:hAnsi="Times New Roman" w:cs="Times New Roman"/>
          <w:color w:val="000000"/>
          <w:sz w:val="24"/>
          <w:szCs w:val="24"/>
          <w:lang w:val="en-US" w:eastAsia="ru-RU"/>
        </w:rPr>
        <w:t>higher,</w:t>
      </w:r>
      <w:proofErr w:type="gramEnd"/>
      <w:r w:rsidR="000C0284">
        <w:rPr>
          <w:rFonts w:ascii="Times New Roman" w:eastAsia="Times New Roman" w:hAnsi="Times New Roman" w:cs="Times New Roman"/>
          <w:color w:val="000000"/>
          <w:sz w:val="24"/>
          <w:szCs w:val="24"/>
          <w:lang w:val="en-US" w:eastAsia="ru-RU"/>
        </w:rPr>
        <w:t xml:space="preserve"> such people tend to look for extra job or for another job with higher wages.</w:t>
      </w:r>
    </w:p>
    <w:p w14:paraId="1665BF3F" w14:textId="7FEAEC91" w:rsidR="000B671A" w:rsidRPr="00B60E3A" w:rsidRDefault="000C0284" w:rsidP="00E34C68">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At the macro-level the inequality reduction can </w:t>
      </w:r>
      <w:r w:rsidR="00E34C68">
        <w:rPr>
          <w:rFonts w:ascii="Times New Roman" w:eastAsia="Times New Roman" w:hAnsi="Times New Roman" w:cs="Times New Roman"/>
          <w:color w:val="000000"/>
          <w:sz w:val="24"/>
          <w:szCs w:val="24"/>
          <w:lang w:val="en-US" w:eastAsia="ru-RU"/>
        </w:rPr>
        <w:t xml:space="preserve">be </w:t>
      </w:r>
      <w:r>
        <w:rPr>
          <w:rFonts w:ascii="Times New Roman" w:eastAsia="Times New Roman" w:hAnsi="Times New Roman" w:cs="Times New Roman"/>
          <w:color w:val="000000"/>
          <w:sz w:val="24"/>
          <w:szCs w:val="24"/>
          <w:lang w:val="en-US" w:eastAsia="ru-RU"/>
        </w:rPr>
        <w:t>positively influence</w:t>
      </w:r>
      <w:r w:rsidR="00E34C68">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 xml:space="preserve"> by </w:t>
      </w:r>
      <w:r w:rsidRPr="000C0284">
        <w:rPr>
          <w:rFonts w:ascii="Times New Roman" w:eastAsia="Times New Roman" w:hAnsi="Times New Roman" w:cs="Times New Roman"/>
          <w:color w:val="000000"/>
          <w:sz w:val="24"/>
          <w:szCs w:val="24"/>
          <w:lang w:val="en-US" w:eastAsia="ru-RU"/>
        </w:rPr>
        <w:t>«wage-led growth»</w:t>
      </w:r>
      <w:r>
        <w:rPr>
          <w:rFonts w:ascii="Times New Roman" w:eastAsia="Times New Roman" w:hAnsi="Times New Roman" w:cs="Times New Roman"/>
          <w:color w:val="000000"/>
          <w:sz w:val="24"/>
          <w:szCs w:val="24"/>
          <w:lang w:val="en-US" w:eastAsia="ru-RU"/>
        </w:rPr>
        <w:t xml:space="preserve"> model.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data</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demonstrates</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that</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weak</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domestic</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demand</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and</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high</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level</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of</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uncertainty</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are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main</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problems</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for</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Russian</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economy</w:t>
      </w:r>
      <w:r w:rsidR="009C264F" w:rsidRPr="009C264F">
        <w:rPr>
          <w:rFonts w:ascii="Times New Roman" w:eastAsia="Times New Roman" w:hAnsi="Times New Roman" w:cs="Times New Roman"/>
          <w:color w:val="000000"/>
          <w:sz w:val="24"/>
          <w:szCs w:val="24"/>
          <w:lang w:val="en-US" w:eastAsia="ru-RU"/>
        </w:rPr>
        <w:t>.</w:t>
      </w:r>
      <w:r w:rsidR="009C264F">
        <w:rPr>
          <w:rFonts w:ascii="Times New Roman" w:eastAsia="Times New Roman" w:hAnsi="Times New Roman" w:cs="Times New Roman"/>
          <w:color w:val="000000"/>
          <w:sz w:val="24"/>
          <w:szCs w:val="24"/>
          <w:lang w:val="en-US" w:eastAsia="ru-RU"/>
        </w:rPr>
        <w:t xml:space="preserve"> 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high</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level</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of</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uncertainty</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is</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expected</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for</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next</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years</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due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to</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that</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new</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model for economic growth is required. 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stimulation</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of</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demand</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of</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the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low</w:t>
      </w:r>
      <w:r w:rsidR="009C264F" w:rsidRPr="009C264F">
        <w:rPr>
          <w:rFonts w:ascii="Times New Roman" w:eastAsia="Times New Roman" w:hAnsi="Times New Roman" w:cs="Times New Roman"/>
          <w:color w:val="000000"/>
          <w:sz w:val="24"/>
          <w:szCs w:val="24"/>
          <w:lang w:val="en-US" w:eastAsia="ru-RU"/>
        </w:rPr>
        <w:t>-</w:t>
      </w:r>
      <w:r w:rsidR="009C264F">
        <w:rPr>
          <w:rFonts w:ascii="Times New Roman" w:eastAsia="Times New Roman" w:hAnsi="Times New Roman" w:cs="Times New Roman"/>
          <w:color w:val="000000"/>
          <w:sz w:val="24"/>
          <w:szCs w:val="24"/>
          <w:lang w:val="en-US" w:eastAsia="ru-RU"/>
        </w:rPr>
        <w:t>income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population</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seems</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to</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be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an</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effective</w:t>
      </w:r>
      <w:r w:rsidR="009C264F" w:rsidRPr="009C264F">
        <w:rPr>
          <w:rFonts w:ascii="Times New Roman" w:eastAsia="Times New Roman" w:hAnsi="Times New Roman" w:cs="Times New Roman"/>
          <w:color w:val="000000"/>
          <w:sz w:val="24"/>
          <w:szCs w:val="24"/>
          <w:lang w:val="en-US" w:eastAsia="ru-RU"/>
        </w:rPr>
        <w:t xml:space="preserve"> </w:t>
      </w:r>
      <w:r w:rsidR="009C264F">
        <w:rPr>
          <w:rFonts w:ascii="Times New Roman" w:eastAsia="Times New Roman" w:hAnsi="Times New Roman" w:cs="Times New Roman"/>
          <w:color w:val="000000"/>
          <w:sz w:val="24"/>
          <w:szCs w:val="24"/>
          <w:lang w:val="en-US" w:eastAsia="ru-RU"/>
        </w:rPr>
        <w:t xml:space="preserve">measure, but in this case the increase of the salaries and other income is required. </w:t>
      </w:r>
    </w:p>
    <w:p w14:paraId="555F90B1" w14:textId="0B61FAF6" w:rsidR="000B671A" w:rsidRPr="00B60E3A" w:rsidRDefault="00D73636" w:rsidP="00FD3B8C">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At</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micro</w:t>
      </w:r>
      <w:r w:rsidRPr="00D7363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level</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possible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effects</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universal</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basic</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benefit</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implementation</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considered. In</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case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such</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measure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usage,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income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all</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poor</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population</w:t>
      </w:r>
      <w:r w:rsidRPr="00D7363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is</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increased</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up</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 subsistence minimum level. 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results</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assessment</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D7363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such effects are to some extent restricted by the limited knowledge about the procedures of the payment. But the results of modelling based on VNDN data </w:t>
      </w:r>
      <w:r w:rsidR="00D670C6">
        <w:rPr>
          <w:rFonts w:ascii="Times New Roman" w:eastAsia="Times New Roman" w:hAnsi="Times New Roman" w:cs="Times New Roman"/>
          <w:color w:val="000000"/>
          <w:sz w:val="24"/>
          <w:szCs w:val="24"/>
          <w:lang w:val="en-US" w:eastAsia="ru-RU"/>
        </w:rPr>
        <w:t>show the significant poverty decrease by 2030 in case of this benefit usage.</w:t>
      </w:r>
      <w:r>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But</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the</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careful</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consideration</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of</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 xml:space="preserve">all the aspects of this measure is necessary: the means test, informational support, </w:t>
      </w:r>
      <w:r w:rsidR="00E34C68">
        <w:rPr>
          <w:rFonts w:ascii="Times New Roman" w:eastAsia="Times New Roman" w:hAnsi="Times New Roman" w:cs="Times New Roman"/>
          <w:color w:val="000000"/>
          <w:sz w:val="24"/>
          <w:szCs w:val="24"/>
          <w:lang w:val="en-US" w:eastAsia="ru-RU"/>
        </w:rPr>
        <w:t xml:space="preserve">the </w:t>
      </w:r>
      <w:r w:rsidR="00D670C6">
        <w:rPr>
          <w:rFonts w:ascii="Times New Roman" w:eastAsia="Times New Roman" w:hAnsi="Times New Roman" w:cs="Times New Roman"/>
          <w:color w:val="000000"/>
          <w:sz w:val="24"/>
          <w:szCs w:val="24"/>
          <w:lang w:val="en-US" w:eastAsia="ru-RU"/>
        </w:rPr>
        <w:t>forms of payment should by clear. To</w:t>
      </w:r>
      <w:r w:rsidR="00D670C6" w:rsidRPr="00D670C6">
        <w:rPr>
          <w:rFonts w:ascii="Times New Roman" w:eastAsia="Times New Roman" w:hAnsi="Times New Roman" w:cs="Times New Roman"/>
          <w:color w:val="000000"/>
          <w:sz w:val="24"/>
          <w:szCs w:val="24"/>
          <w:lang w:val="en-US" w:eastAsia="ru-RU"/>
        </w:rPr>
        <w:t xml:space="preserve"> </w:t>
      </w:r>
      <w:r w:rsidR="00D670C6">
        <w:rPr>
          <w:rFonts w:ascii="Times New Roman" w:eastAsia="Times New Roman" w:hAnsi="Times New Roman" w:cs="Times New Roman"/>
          <w:color w:val="000000"/>
          <w:sz w:val="24"/>
          <w:szCs w:val="24"/>
          <w:lang w:val="en-US" w:eastAsia="ru-RU"/>
        </w:rPr>
        <w:t xml:space="preserve">analyze all these issues </w:t>
      </w:r>
      <w:r w:rsidR="00487738">
        <w:rPr>
          <w:rFonts w:ascii="Times New Roman" w:eastAsia="Times New Roman" w:hAnsi="Times New Roman" w:cs="Times New Roman"/>
          <w:color w:val="000000"/>
          <w:sz w:val="24"/>
          <w:szCs w:val="24"/>
          <w:lang w:val="en-US" w:eastAsia="ru-RU"/>
        </w:rPr>
        <w:t>the</w:t>
      </w:r>
      <w:r w:rsidR="00D670C6">
        <w:rPr>
          <w:rFonts w:ascii="Times New Roman" w:eastAsia="Times New Roman" w:hAnsi="Times New Roman" w:cs="Times New Roman"/>
          <w:color w:val="000000"/>
          <w:sz w:val="24"/>
          <w:szCs w:val="24"/>
          <w:lang w:val="en-US" w:eastAsia="ru-RU"/>
        </w:rPr>
        <w:t xml:space="preserve"> previous experience gathered during </w:t>
      </w:r>
      <w:r w:rsidR="00D670C6" w:rsidRPr="00D670C6">
        <w:rPr>
          <w:rFonts w:ascii="Times New Roman" w:eastAsia="Times New Roman" w:hAnsi="Times New Roman" w:cs="Times New Roman"/>
          <w:color w:val="000000"/>
          <w:sz w:val="24"/>
          <w:szCs w:val="24"/>
          <w:lang w:val="en-US" w:eastAsia="ru-RU"/>
        </w:rPr>
        <w:t>monetization of benefits</w:t>
      </w:r>
      <w:r w:rsidR="00D670C6">
        <w:rPr>
          <w:rFonts w:ascii="Times New Roman" w:eastAsia="Times New Roman" w:hAnsi="Times New Roman" w:cs="Times New Roman"/>
          <w:color w:val="000000"/>
          <w:sz w:val="24"/>
          <w:szCs w:val="24"/>
          <w:lang w:val="en-US" w:eastAsia="ru-RU"/>
        </w:rPr>
        <w:t xml:space="preserve">, social pension benefits and social certificates should be taken into account. </w:t>
      </w:r>
      <w:r w:rsidR="00487738">
        <w:rPr>
          <w:rFonts w:ascii="Times New Roman" w:eastAsia="Times New Roman" w:hAnsi="Times New Roman" w:cs="Times New Roman"/>
          <w:color w:val="000000"/>
          <w:sz w:val="24"/>
          <w:szCs w:val="24"/>
          <w:lang w:val="en-US" w:eastAsia="ru-RU"/>
        </w:rPr>
        <w:t>Besides this</w:t>
      </w:r>
      <w:r w:rsidR="00E34C68">
        <w:rPr>
          <w:rFonts w:ascii="Times New Roman" w:eastAsia="Times New Roman" w:hAnsi="Times New Roman" w:cs="Times New Roman"/>
          <w:color w:val="000000"/>
          <w:sz w:val="24"/>
          <w:szCs w:val="24"/>
          <w:lang w:val="en-US" w:eastAsia="ru-RU"/>
        </w:rPr>
        <w:t>,</w:t>
      </w:r>
      <w:r w:rsidR="00487738">
        <w:rPr>
          <w:rFonts w:ascii="Times New Roman" w:eastAsia="Times New Roman" w:hAnsi="Times New Roman" w:cs="Times New Roman"/>
          <w:color w:val="000000"/>
          <w:sz w:val="24"/>
          <w:szCs w:val="24"/>
          <w:lang w:val="en-US" w:eastAsia="ru-RU"/>
        </w:rPr>
        <w:t xml:space="preserve"> the forecast is highly dependent on actual economic growth indicators.</w:t>
      </w:r>
    </w:p>
    <w:p w14:paraId="58C0F572" w14:textId="7D94F738" w:rsidR="00F37900" w:rsidRPr="00B60E3A" w:rsidRDefault="00F37900" w:rsidP="00FD3B8C">
      <w:pPr>
        <w:spacing w:after="0" w:line="240" w:lineRule="auto"/>
        <w:ind w:firstLine="709"/>
        <w:jc w:val="both"/>
        <w:rPr>
          <w:rFonts w:ascii="Times New Roman" w:eastAsia="Times New Roman" w:hAnsi="Times New Roman" w:cs="Times New Roman"/>
          <w:color w:val="000000"/>
          <w:sz w:val="24"/>
          <w:szCs w:val="24"/>
          <w:lang w:val="en-US" w:eastAsia="ru-RU"/>
        </w:rPr>
      </w:pPr>
    </w:p>
    <w:p w14:paraId="283BD5FE" w14:textId="71DD7F71" w:rsidR="008B784D" w:rsidRPr="00B60E3A" w:rsidRDefault="00560522" w:rsidP="00560522">
      <w:pPr>
        <w:pStyle w:val="a9"/>
        <w:numPr>
          <w:ilvl w:val="0"/>
          <w:numId w:val="2"/>
        </w:numPr>
        <w:spacing w:after="240"/>
        <w:ind w:left="0" w:firstLine="0"/>
        <w:rPr>
          <w:b/>
          <w:sz w:val="24"/>
          <w:szCs w:val="24"/>
          <w:lang w:val="en-US"/>
        </w:rPr>
      </w:pPr>
      <w:r w:rsidRPr="00560522">
        <w:rPr>
          <w:b/>
          <w:sz w:val="24"/>
          <w:szCs w:val="24"/>
          <w:lang w:val="en-US"/>
        </w:rPr>
        <w:t>Level of implementation, recommendations on implementation or outcomes of the implementation of the results:</w:t>
      </w:r>
      <w:r w:rsidR="00285D90" w:rsidRPr="00560522">
        <w:rPr>
          <w:b/>
          <w:sz w:val="24"/>
          <w:szCs w:val="24"/>
          <w:lang w:val="en-US"/>
        </w:rPr>
        <w:t xml:space="preserve"> </w:t>
      </w:r>
      <w:r w:rsidRPr="00560522">
        <w:rPr>
          <w:sz w:val="24"/>
          <w:szCs w:val="24"/>
          <w:lang w:val="en-US"/>
        </w:rPr>
        <w:t>some results of the study were used in the preparation of analytical notes and expert opinions in 20</w:t>
      </w:r>
      <w:r w:rsidR="00E34C68">
        <w:rPr>
          <w:sz w:val="24"/>
          <w:szCs w:val="24"/>
          <w:lang w:val="en-US"/>
        </w:rPr>
        <w:t>21</w:t>
      </w:r>
      <w:r w:rsidRPr="00560522">
        <w:rPr>
          <w:sz w:val="24"/>
          <w:szCs w:val="24"/>
          <w:lang w:val="en-US"/>
        </w:rPr>
        <w:t>, as well as presented at various scientific and practical events</w:t>
      </w:r>
      <w:r w:rsidR="008B784D" w:rsidRPr="00560522">
        <w:rPr>
          <w:sz w:val="24"/>
          <w:szCs w:val="24"/>
          <w:lang w:val="en-US"/>
        </w:rPr>
        <w:t>.</w:t>
      </w:r>
      <w:r w:rsidR="00F80BD3" w:rsidRPr="00560522">
        <w:rPr>
          <w:sz w:val="24"/>
          <w:szCs w:val="24"/>
          <w:lang w:val="en-US"/>
        </w:rPr>
        <w:t xml:space="preserve"> </w:t>
      </w:r>
      <w:r w:rsidRPr="00560522">
        <w:rPr>
          <w:sz w:val="24"/>
          <w:szCs w:val="24"/>
          <w:lang w:val="en-US"/>
        </w:rPr>
        <w:t xml:space="preserve">The results of this work can be used to advise public authorities how to fight with poverty and to develop the </w:t>
      </w:r>
      <w:r>
        <w:rPr>
          <w:sz w:val="24"/>
          <w:szCs w:val="24"/>
          <w:lang w:val="en-US"/>
        </w:rPr>
        <w:t>social policy measures aimed at poverty reduction</w:t>
      </w:r>
      <w:r w:rsidRPr="00560522">
        <w:rPr>
          <w:sz w:val="24"/>
          <w:szCs w:val="24"/>
          <w:lang w:val="en-US"/>
        </w:rPr>
        <w:t>.</w:t>
      </w:r>
    </w:p>
    <w:sectPr w:rsidR="008B784D" w:rsidRPr="00B60E3A"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1069" w14:textId="77777777" w:rsidR="005E66DA" w:rsidRDefault="005E66DA" w:rsidP="00F73371">
      <w:pPr>
        <w:spacing w:after="0" w:line="240" w:lineRule="auto"/>
      </w:pPr>
      <w:r>
        <w:separator/>
      </w:r>
    </w:p>
  </w:endnote>
  <w:endnote w:type="continuationSeparator" w:id="0">
    <w:p w14:paraId="1CEF1693" w14:textId="77777777" w:rsidR="005E66DA" w:rsidRDefault="005E66DA"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1DEFACC7"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C45FA2">
          <w:rPr>
            <w:rFonts w:ascii="Times New Roman" w:hAnsi="Times New Roman" w:cs="Times New Roman"/>
            <w:noProof/>
            <w:sz w:val="24"/>
            <w:szCs w:val="24"/>
          </w:rPr>
          <w:t>2</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A55B" w14:textId="77777777" w:rsidR="005E66DA" w:rsidRDefault="005E66DA" w:rsidP="00F73371">
      <w:pPr>
        <w:spacing w:after="0" w:line="240" w:lineRule="auto"/>
      </w:pPr>
      <w:r>
        <w:separator/>
      </w:r>
    </w:p>
  </w:footnote>
  <w:footnote w:type="continuationSeparator" w:id="0">
    <w:p w14:paraId="53D5FB3A" w14:textId="77777777" w:rsidR="005E66DA" w:rsidRDefault="005E66DA"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2D8B"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1704"/>
    <w:rsid w:val="00032897"/>
    <w:rsid w:val="00050241"/>
    <w:rsid w:val="00071DCD"/>
    <w:rsid w:val="0007475E"/>
    <w:rsid w:val="0009130C"/>
    <w:rsid w:val="00091608"/>
    <w:rsid w:val="000B671A"/>
    <w:rsid w:val="000C0284"/>
    <w:rsid w:val="000D22A4"/>
    <w:rsid w:val="000D4827"/>
    <w:rsid w:val="000E0E6F"/>
    <w:rsid w:val="000F09AB"/>
    <w:rsid w:val="001010F1"/>
    <w:rsid w:val="00106D72"/>
    <w:rsid w:val="00117A99"/>
    <w:rsid w:val="001419FD"/>
    <w:rsid w:val="001451C0"/>
    <w:rsid w:val="001548C7"/>
    <w:rsid w:val="00182522"/>
    <w:rsid w:val="00183A44"/>
    <w:rsid w:val="00195123"/>
    <w:rsid w:val="001A39CE"/>
    <w:rsid w:val="001B1AA6"/>
    <w:rsid w:val="001B4A4C"/>
    <w:rsid w:val="001C50C1"/>
    <w:rsid w:val="001D0B3F"/>
    <w:rsid w:val="001D6863"/>
    <w:rsid w:val="001E1371"/>
    <w:rsid w:val="002116C5"/>
    <w:rsid w:val="00226C38"/>
    <w:rsid w:val="002312FE"/>
    <w:rsid w:val="00244DFC"/>
    <w:rsid w:val="0024637B"/>
    <w:rsid w:val="002519B4"/>
    <w:rsid w:val="00274360"/>
    <w:rsid w:val="00285D90"/>
    <w:rsid w:val="00297FF4"/>
    <w:rsid w:val="002A61EB"/>
    <w:rsid w:val="002B1310"/>
    <w:rsid w:val="002B25E5"/>
    <w:rsid w:val="002B4D39"/>
    <w:rsid w:val="002B593A"/>
    <w:rsid w:val="002B7C90"/>
    <w:rsid w:val="002C2057"/>
    <w:rsid w:val="002C5377"/>
    <w:rsid w:val="002C57CA"/>
    <w:rsid w:val="002E42E9"/>
    <w:rsid w:val="002E4D71"/>
    <w:rsid w:val="002F249A"/>
    <w:rsid w:val="003108DE"/>
    <w:rsid w:val="003263E3"/>
    <w:rsid w:val="0032675F"/>
    <w:rsid w:val="00391A85"/>
    <w:rsid w:val="003A3CDE"/>
    <w:rsid w:val="003B4258"/>
    <w:rsid w:val="003C6100"/>
    <w:rsid w:val="003D01E2"/>
    <w:rsid w:val="003D458B"/>
    <w:rsid w:val="003F4AAD"/>
    <w:rsid w:val="00402FCC"/>
    <w:rsid w:val="00417264"/>
    <w:rsid w:val="00420D30"/>
    <w:rsid w:val="00456AA2"/>
    <w:rsid w:val="00473316"/>
    <w:rsid w:val="00473D96"/>
    <w:rsid w:val="0047413D"/>
    <w:rsid w:val="00477A42"/>
    <w:rsid w:val="00486757"/>
    <w:rsid w:val="00487738"/>
    <w:rsid w:val="0049064B"/>
    <w:rsid w:val="004A3D35"/>
    <w:rsid w:val="004C10E0"/>
    <w:rsid w:val="004D38BF"/>
    <w:rsid w:val="004E5805"/>
    <w:rsid w:val="0050761F"/>
    <w:rsid w:val="0051126D"/>
    <w:rsid w:val="00523D5C"/>
    <w:rsid w:val="00525FE8"/>
    <w:rsid w:val="0054596A"/>
    <w:rsid w:val="00546CBA"/>
    <w:rsid w:val="00560522"/>
    <w:rsid w:val="0057407C"/>
    <w:rsid w:val="00576728"/>
    <w:rsid w:val="00593447"/>
    <w:rsid w:val="005A64BB"/>
    <w:rsid w:val="005B1039"/>
    <w:rsid w:val="005D338F"/>
    <w:rsid w:val="005E03D3"/>
    <w:rsid w:val="005E66DA"/>
    <w:rsid w:val="006063E0"/>
    <w:rsid w:val="00621F99"/>
    <w:rsid w:val="00624454"/>
    <w:rsid w:val="006254DB"/>
    <w:rsid w:val="00635F77"/>
    <w:rsid w:val="00643B86"/>
    <w:rsid w:val="00651596"/>
    <w:rsid w:val="00662641"/>
    <w:rsid w:val="00674699"/>
    <w:rsid w:val="00680234"/>
    <w:rsid w:val="00682A1E"/>
    <w:rsid w:val="00682B4B"/>
    <w:rsid w:val="0068401E"/>
    <w:rsid w:val="006A69B2"/>
    <w:rsid w:val="006B2A42"/>
    <w:rsid w:val="006C04E5"/>
    <w:rsid w:val="006C6DDB"/>
    <w:rsid w:val="006E45F8"/>
    <w:rsid w:val="00700BE0"/>
    <w:rsid w:val="007114D9"/>
    <w:rsid w:val="00713E1A"/>
    <w:rsid w:val="007140CE"/>
    <w:rsid w:val="0073293A"/>
    <w:rsid w:val="00737276"/>
    <w:rsid w:val="00740DCA"/>
    <w:rsid w:val="007610B2"/>
    <w:rsid w:val="00774E94"/>
    <w:rsid w:val="007829E3"/>
    <w:rsid w:val="007865B4"/>
    <w:rsid w:val="007875E0"/>
    <w:rsid w:val="00796071"/>
    <w:rsid w:val="007A0BF0"/>
    <w:rsid w:val="007B15F2"/>
    <w:rsid w:val="007C6ED7"/>
    <w:rsid w:val="007D73DA"/>
    <w:rsid w:val="007F03CF"/>
    <w:rsid w:val="007F671D"/>
    <w:rsid w:val="007F77BD"/>
    <w:rsid w:val="0080536C"/>
    <w:rsid w:val="008119C9"/>
    <w:rsid w:val="008272AB"/>
    <w:rsid w:val="0083486B"/>
    <w:rsid w:val="00853873"/>
    <w:rsid w:val="00857917"/>
    <w:rsid w:val="008B0627"/>
    <w:rsid w:val="008B784D"/>
    <w:rsid w:val="008E0A9C"/>
    <w:rsid w:val="008F67E4"/>
    <w:rsid w:val="009070CF"/>
    <w:rsid w:val="00921603"/>
    <w:rsid w:val="00922CC4"/>
    <w:rsid w:val="009251D4"/>
    <w:rsid w:val="00931E66"/>
    <w:rsid w:val="0094377E"/>
    <w:rsid w:val="009446AE"/>
    <w:rsid w:val="00986CB3"/>
    <w:rsid w:val="009908AB"/>
    <w:rsid w:val="0099097F"/>
    <w:rsid w:val="009B2092"/>
    <w:rsid w:val="009C264F"/>
    <w:rsid w:val="009C4C78"/>
    <w:rsid w:val="009D212D"/>
    <w:rsid w:val="00A109EE"/>
    <w:rsid w:val="00A20295"/>
    <w:rsid w:val="00A22FEA"/>
    <w:rsid w:val="00A36F5E"/>
    <w:rsid w:val="00A43DCE"/>
    <w:rsid w:val="00A557FB"/>
    <w:rsid w:val="00A57EE7"/>
    <w:rsid w:val="00A615F9"/>
    <w:rsid w:val="00A6683C"/>
    <w:rsid w:val="00A71712"/>
    <w:rsid w:val="00A72CD2"/>
    <w:rsid w:val="00A85066"/>
    <w:rsid w:val="00A92BF0"/>
    <w:rsid w:val="00AC182B"/>
    <w:rsid w:val="00AD3C17"/>
    <w:rsid w:val="00AF3C31"/>
    <w:rsid w:val="00B1338F"/>
    <w:rsid w:val="00B13D24"/>
    <w:rsid w:val="00B373EE"/>
    <w:rsid w:val="00B429D9"/>
    <w:rsid w:val="00B52523"/>
    <w:rsid w:val="00B54247"/>
    <w:rsid w:val="00B544D9"/>
    <w:rsid w:val="00B55419"/>
    <w:rsid w:val="00B60E3A"/>
    <w:rsid w:val="00B61DD7"/>
    <w:rsid w:val="00BA7C65"/>
    <w:rsid w:val="00BB153F"/>
    <w:rsid w:val="00BB50C0"/>
    <w:rsid w:val="00BB745B"/>
    <w:rsid w:val="00BB7DBD"/>
    <w:rsid w:val="00BC1E25"/>
    <w:rsid w:val="00BC6C1C"/>
    <w:rsid w:val="00BD4C18"/>
    <w:rsid w:val="00BD5F92"/>
    <w:rsid w:val="00BE0846"/>
    <w:rsid w:val="00BE34CD"/>
    <w:rsid w:val="00C00676"/>
    <w:rsid w:val="00C11DAC"/>
    <w:rsid w:val="00C156CD"/>
    <w:rsid w:val="00C23D2F"/>
    <w:rsid w:val="00C30094"/>
    <w:rsid w:val="00C45FA2"/>
    <w:rsid w:val="00C477DB"/>
    <w:rsid w:val="00C557F0"/>
    <w:rsid w:val="00C71E59"/>
    <w:rsid w:val="00C776F7"/>
    <w:rsid w:val="00C8241B"/>
    <w:rsid w:val="00CC3BC0"/>
    <w:rsid w:val="00CC6F60"/>
    <w:rsid w:val="00CF219D"/>
    <w:rsid w:val="00D030EC"/>
    <w:rsid w:val="00D14E44"/>
    <w:rsid w:val="00D22338"/>
    <w:rsid w:val="00D24A67"/>
    <w:rsid w:val="00D2597E"/>
    <w:rsid w:val="00D30E5E"/>
    <w:rsid w:val="00D3444A"/>
    <w:rsid w:val="00D55C5C"/>
    <w:rsid w:val="00D56BF9"/>
    <w:rsid w:val="00D670C6"/>
    <w:rsid w:val="00D73636"/>
    <w:rsid w:val="00D91E1B"/>
    <w:rsid w:val="00D97EB0"/>
    <w:rsid w:val="00DA2F16"/>
    <w:rsid w:val="00DA32BF"/>
    <w:rsid w:val="00DA684F"/>
    <w:rsid w:val="00DA7374"/>
    <w:rsid w:val="00DB6AFE"/>
    <w:rsid w:val="00DE46C7"/>
    <w:rsid w:val="00E0565B"/>
    <w:rsid w:val="00E20BC3"/>
    <w:rsid w:val="00E212E7"/>
    <w:rsid w:val="00E22976"/>
    <w:rsid w:val="00E23C51"/>
    <w:rsid w:val="00E2797F"/>
    <w:rsid w:val="00E34C68"/>
    <w:rsid w:val="00E35D79"/>
    <w:rsid w:val="00E4331A"/>
    <w:rsid w:val="00E46FAC"/>
    <w:rsid w:val="00E50A5F"/>
    <w:rsid w:val="00E72A7A"/>
    <w:rsid w:val="00E825AB"/>
    <w:rsid w:val="00E970BE"/>
    <w:rsid w:val="00EA6597"/>
    <w:rsid w:val="00EB00DD"/>
    <w:rsid w:val="00EB3FD7"/>
    <w:rsid w:val="00EB5176"/>
    <w:rsid w:val="00EB5630"/>
    <w:rsid w:val="00EC030A"/>
    <w:rsid w:val="00ED10FF"/>
    <w:rsid w:val="00ED761D"/>
    <w:rsid w:val="00EF13D2"/>
    <w:rsid w:val="00EF49E9"/>
    <w:rsid w:val="00F016BF"/>
    <w:rsid w:val="00F067B9"/>
    <w:rsid w:val="00F12664"/>
    <w:rsid w:val="00F22BF1"/>
    <w:rsid w:val="00F34B9B"/>
    <w:rsid w:val="00F37900"/>
    <w:rsid w:val="00F403E6"/>
    <w:rsid w:val="00F534AE"/>
    <w:rsid w:val="00F53C23"/>
    <w:rsid w:val="00F62D84"/>
    <w:rsid w:val="00F6771B"/>
    <w:rsid w:val="00F73371"/>
    <w:rsid w:val="00F7386E"/>
    <w:rsid w:val="00F7723C"/>
    <w:rsid w:val="00F80BD3"/>
    <w:rsid w:val="00F877ED"/>
    <w:rsid w:val="00F936AF"/>
    <w:rsid w:val="00FC537F"/>
    <w:rsid w:val="00FD3451"/>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character" w:styleId="af1">
    <w:name w:val="annotation reference"/>
    <w:basedOn w:val="a0"/>
    <w:uiPriority w:val="99"/>
    <w:semiHidden/>
    <w:unhideWhenUsed/>
    <w:rsid w:val="00560522"/>
    <w:rPr>
      <w:sz w:val="16"/>
      <w:szCs w:val="16"/>
    </w:rPr>
  </w:style>
  <w:style w:type="paragraph" w:styleId="af2">
    <w:name w:val="annotation text"/>
    <w:basedOn w:val="a"/>
    <w:link w:val="af3"/>
    <w:uiPriority w:val="99"/>
    <w:semiHidden/>
    <w:unhideWhenUsed/>
    <w:rsid w:val="00560522"/>
    <w:pPr>
      <w:spacing w:line="240" w:lineRule="auto"/>
    </w:pPr>
    <w:rPr>
      <w:sz w:val="20"/>
      <w:szCs w:val="20"/>
    </w:rPr>
  </w:style>
  <w:style w:type="character" w:customStyle="1" w:styleId="af3">
    <w:name w:val="Текст примечания Знак"/>
    <w:basedOn w:val="a0"/>
    <w:link w:val="af2"/>
    <w:uiPriority w:val="99"/>
    <w:semiHidden/>
    <w:rsid w:val="00560522"/>
    <w:rPr>
      <w:sz w:val="20"/>
      <w:szCs w:val="20"/>
    </w:rPr>
  </w:style>
  <w:style w:type="paragraph" w:styleId="af4">
    <w:name w:val="annotation subject"/>
    <w:basedOn w:val="af2"/>
    <w:next w:val="af2"/>
    <w:link w:val="af5"/>
    <w:uiPriority w:val="99"/>
    <w:semiHidden/>
    <w:unhideWhenUsed/>
    <w:rsid w:val="00560522"/>
    <w:rPr>
      <w:b/>
      <w:bCs/>
    </w:rPr>
  </w:style>
  <w:style w:type="character" w:customStyle="1" w:styleId="af5">
    <w:name w:val="Тема примечания Знак"/>
    <w:basedOn w:val="af3"/>
    <w:link w:val="af4"/>
    <w:uiPriority w:val="99"/>
    <w:semiHidden/>
    <w:rsid w:val="005605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character" w:styleId="af1">
    <w:name w:val="annotation reference"/>
    <w:basedOn w:val="a0"/>
    <w:uiPriority w:val="99"/>
    <w:semiHidden/>
    <w:unhideWhenUsed/>
    <w:rsid w:val="00560522"/>
    <w:rPr>
      <w:sz w:val="16"/>
      <w:szCs w:val="16"/>
    </w:rPr>
  </w:style>
  <w:style w:type="paragraph" w:styleId="af2">
    <w:name w:val="annotation text"/>
    <w:basedOn w:val="a"/>
    <w:link w:val="af3"/>
    <w:uiPriority w:val="99"/>
    <w:semiHidden/>
    <w:unhideWhenUsed/>
    <w:rsid w:val="00560522"/>
    <w:pPr>
      <w:spacing w:line="240" w:lineRule="auto"/>
    </w:pPr>
    <w:rPr>
      <w:sz w:val="20"/>
      <w:szCs w:val="20"/>
    </w:rPr>
  </w:style>
  <w:style w:type="character" w:customStyle="1" w:styleId="af3">
    <w:name w:val="Текст примечания Знак"/>
    <w:basedOn w:val="a0"/>
    <w:link w:val="af2"/>
    <w:uiPriority w:val="99"/>
    <w:semiHidden/>
    <w:rsid w:val="00560522"/>
    <w:rPr>
      <w:sz w:val="20"/>
      <w:szCs w:val="20"/>
    </w:rPr>
  </w:style>
  <w:style w:type="paragraph" w:styleId="af4">
    <w:name w:val="annotation subject"/>
    <w:basedOn w:val="af2"/>
    <w:next w:val="af2"/>
    <w:link w:val="af5"/>
    <w:uiPriority w:val="99"/>
    <w:semiHidden/>
    <w:unhideWhenUsed/>
    <w:rsid w:val="00560522"/>
    <w:rPr>
      <w:b/>
      <w:bCs/>
    </w:rPr>
  </w:style>
  <w:style w:type="character" w:customStyle="1" w:styleId="af5">
    <w:name w:val="Тема примечания Знак"/>
    <w:basedOn w:val="af3"/>
    <w:link w:val="af4"/>
    <w:uiPriority w:val="99"/>
    <w:semiHidden/>
    <w:rsid w:val="00560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B775-B900-471C-8A04-B2FBC5FF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2021-11-23T11:26:00Z</dcterms:created>
  <dcterms:modified xsi:type="dcterms:W3CDTF">2021-11-23T11:26:00Z</dcterms:modified>
</cp:coreProperties>
</file>